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A00C9" w:rsidRPr="002D0B1B" w:rsidRDefault="00DA00C9" w:rsidP="00D97BE4">
      <w:pPr>
        <w:adjustRightInd w:val="0"/>
        <w:snapToGrid w:val="0"/>
        <w:spacing w:after="0"/>
        <w:jc w:val="right"/>
        <w:rPr>
          <w:rFonts w:cs="Arial"/>
          <w:b/>
          <w:szCs w:val="20"/>
        </w:rPr>
      </w:pPr>
      <w:r w:rsidRPr="002D0B1B">
        <w:rPr>
          <w:rFonts w:cs="Arial"/>
          <w:b/>
          <w:szCs w:val="20"/>
        </w:rPr>
        <w:t>Mẫu 61</w:t>
      </w:r>
    </w:p>
    <w:tbl>
      <w:tblPr>
        <w:tblW w:w="5000" w:type="pct"/>
        <w:tblCellMar>
          <w:left w:w="0" w:type="dxa"/>
          <w:right w:w="0" w:type="dxa"/>
        </w:tblCellMar>
        <w:tblLook w:val="04A0" w:firstRow="1" w:lastRow="0" w:firstColumn="1" w:lastColumn="0" w:noHBand="0" w:noVBand="1"/>
      </w:tblPr>
      <w:tblGrid>
        <w:gridCol w:w="3249"/>
        <w:gridCol w:w="5777"/>
      </w:tblGrid>
      <w:tr w:rsidR="00DA00C9" w:rsidRPr="002D0B1B" w:rsidTr="00CA600A">
        <w:trPr>
          <w:trHeight w:val="920"/>
        </w:trPr>
        <w:tc>
          <w:tcPr>
            <w:tcW w:w="1800" w:type="pct"/>
            <w:tcMar>
              <w:top w:w="0" w:type="dxa"/>
              <w:left w:w="108" w:type="dxa"/>
              <w:bottom w:w="0" w:type="dxa"/>
              <w:right w:w="108" w:type="dxa"/>
            </w:tcMar>
          </w:tcPr>
          <w:p w:rsidR="00DA00C9" w:rsidRPr="002D0B1B" w:rsidRDefault="00DA00C9" w:rsidP="00DF2EA2">
            <w:pPr>
              <w:adjustRightInd w:val="0"/>
              <w:snapToGrid w:val="0"/>
              <w:spacing w:after="0"/>
              <w:jc w:val="center"/>
              <w:rPr>
                <w:rFonts w:cs="Arial"/>
                <w:color w:val="000000"/>
                <w:szCs w:val="20"/>
              </w:rPr>
            </w:pPr>
            <w:r w:rsidRPr="002D0B1B">
              <w:rPr>
                <w:rFonts w:cs="Arial"/>
                <w:b/>
                <w:bCs/>
                <w:color w:val="000000"/>
                <w:szCs w:val="20"/>
              </w:rPr>
              <w:t>TÊN CHỦ GIẤY PHÉP</w:t>
            </w:r>
            <w:r w:rsidRPr="002D0B1B">
              <w:rPr>
                <w:rFonts w:cs="Arial"/>
                <w:b/>
                <w:bCs/>
                <w:color w:val="000000"/>
                <w:szCs w:val="20"/>
              </w:rPr>
              <w:br/>
            </w:r>
            <w:r w:rsidRPr="002D0B1B">
              <w:rPr>
                <w:rFonts w:cs="Arial"/>
                <w:bCs/>
                <w:color w:val="000000"/>
                <w:szCs w:val="20"/>
                <w:vertAlign w:val="superscript"/>
              </w:rPr>
              <w:t>__________</w:t>
            </w:r>
          </w:p>
          <w:p w:rsidR="00DA00C9" w:rsidRPr="002D0B1B" w:rsidRDefault="00DA00C9" w:rsidP="00DF2EA2">
            <w:pPr>
              <w:adjustRightInd w:val="0"/>
              <w:snapToGrid w:val="0"/>
              <w:spacing w:after="0"/>
              <w:jc w:val="center"/>
              <w:rPr>
                <w:rFonts w:cs="Arial"/>
                <w:color w:val="000000"/>
                <w:szCs w:val="20"/>
              </w:rPr>
            </w:pPr>
            <w:r w:rsidRPr="002D0B1B">
              <w:rPr>
                <w:rFonts w:cs="Arial"/>
                <w:color w:val="000000"/>
                <w:szCs w:val="20"/>
              </w:rPr>
              <w:t xml:space="preserve">Số: </w:t>
            </w:r>
            <w:r w:rsidRPr="002D0B1B">
              <w:rPr>
                <w:rFonts w:cs="Arial"/>
                <w:szCs w:val="20"/>
              </w:rPr>
              <w:t>…./….</w:t>
            </w:r>
          </w:p>
        </w:tc>
        <w:tc>
          <w:tcPr>
            <w:tcW w:w="3200" w:type="pct"/>
            <w:tcMar>
              <w:top w:w="0" w:type="dxa"/>
              <w:left w:w="108" w:type="dxa"/>
              <w:bottom w:w="0" w:type="dxa"/>
              <w:right w:w="108" w:type="dxa"/>
            </w:tcMar>
          </w:tcPr>
          <w:p w:rsidR="00DA00C9" w:rsidRPr="002D0B1B" w:rsidRDefault="00DA00C9" w:rsidP="00DF2EA2">
            <w:pPr>
              <w:adjustRightInd w:val="0"/>
              <w:snapToGrid w:val="0"/>
              <w:spacing w:after="0"/>
              <w:jc w:val="center"/>
              <w:rPr>
                <w:rFonts w:cs="Arial"/>
                <w:color w:val="000000"/>
                <w:szCs w:val="20"/>
                <w:vertAlign w:val="superscript"/>
              </w:rPr>
            </w:pPr>
            <w:r w:rsidRPr="002D0B1B">
              <w:rPr>
                <w:rFonts w:cs="Arial"/>
                <w:b/>
                <w:bCs/>
                <w:color w:val="000000"/>
                <w:szCs w:val="20"/>
              </w:rPr>
              <w:t>CỘNG HÒA XÃ HỘI CHỦ NGHĨA VIỆT NAM</w:t>
            </w:r>
            <w:r w:rsidRPr="002D0B1B">
              <w:rPr>
                <w:rFonts w:cs="Arial"/>
                <w:b/>
                <w:bCs/>
                <w:color w:val="000000"/>
                <w:szCs w:val="20"/>
              </w:rPr>
              <w:br/>
              <w:t xml:space="preserve">Độc lập - Tự do - Hạnh phúc </w:t>
            </w:r>
            <w:r w:rsidRPr="002D0B1B">
              <w:rPr>
                <w:rFonts w:cs="Arial"/>
                <w:b/>
                <w:bCs/>
                <w:color w:val="000000"/>
                <w:szCs w:val="20"/>
              </w:rPr>
              <w:br/>
            </w:r>
            <w:r w:rsidRPr="002D0B1B">
              <w:rPr>
                <w:rFonts w:cs="Arial"/>
                <w:bCs/>
                <w:color w:val="000000"/>
                <w:szCs w:val="20"/>
                <w:vertAlign w:val="superscript"/>
              </w:rPr>
              <w:t>______________________</w:t>
            </w:r>
          </w:p>
          <w:p w:rsidR="00DA00C9" w:rsidRPr="002D0B1B" w:rsidRDefault="00DA00C9" w:rsidP="00DF2EA2">
            <w:pPr>
              <w:adjustRightInd w:val="0"/>
              <w:snapToGrid w:val="0"/>
              <w:spacing w:after="0"/>
              <w:jc w:val="center"/>
              <w:rPr>
                <w:rFonts w:cs="Arial"/>
                <w:i/>
                <w:color w:val="000000"/>
                <w:szCs w:val="20"/>
              </w:rPr>
            </w:pPr>
            <w:r w:rsidRPr="002D0B1B">
              <w:rPr>
                <w:rFonts w:cs="Arial"/>
                <w:i/>
                <w:szCs w:val="20"/>
              </w:rPr>
              <w:t>……., ngày … tháng … năm ……</w:t>
            </w:r>
          </w:p>
        </w:tc>
      </w:tr>
    </w:tbl>
    <w:p w:rsidR="00DA00C9" w:rsidRPr="002D0B1B" w:rsidRDefault="00DA00C9" w:rsidP="00D97BE4">
      <w:pPr>
        <w:adjustRightInd w:val="0"/>
        <w:snapToGrid w:val="0"/>
        <w:spacing w:after="0"/>
        <w:jc w:val="center"/>
        <w:rPr>
          <w:rFonts w:cs="Arial"/>
          <w:b/>
          <w:szCs w:val="20"/>
        </w:rPr>
      </w:pPr>
    </w:p>
    <w:p w:rsidR="00DA00C9" w:rsidRPr="002D0B1B" w:rsidRDefault="00DA00C9" w:rsidP="00D97BE4">
      <w:pPr>
        <w:adjustRightInd w:val="0"/>
        <w:snapToGrid w:val="0"/>
        <w:spacing w:after="0"/>
        <w:jc w:val="center"/>
        <w:rPr>
          <w:rFonts w:cs="Arial"/>
          <w:b/>
          <w:szCs w:val="20"/>
        </w:rPr>
      </w:pPr>
    </w:p>
    <w:p w:rsidR="00DA00C9" w:rsidRPr="002D0B1B" w:rsidRDefault="00DA00C9" w:rsidP="00D97BE4">
      <w:pPr>
        <w:adjustRightInd w:val="0"/>
        <w:snapToGrid w:val="0"/>
        <w:spacing w:after="0"/>
        <w:jc w:val="center"/>
        <w:rPr>
          <w:rFonts w:cs="Arial"/>
          <w:szCs w:val="20"/>
        </w:rPr>
      </w:pPr>
      <w:r w:rsidRPr="002D0B1B">
        <w:rPr>
          <w:rFonts w:cs="Arial"/>
          <w:b/>
          <w:szCs w:val="20"/>
        </w:rPr>
        <w:t>BÁO CÁO TÌNH HÌNH KHAI THÁC Nước DƯỚI ĐẤT</w:t>
      </w:r>
    </w:p>
    <w:p w:rsidR="00DA00C9" w:rsidRPr="002D0B1B" w:rsidRDefault="00DA00C9" w:rsidP="00D97BE4">
      <w:pPr>
        <w:adjustRightInd w:val="0"/>
        <w:snapToGrid w:val="0"/>
        <w:spacing w:after="0"/>
        <w:jc w:val="center"/>
        <w:rPr>
          <w:rFonts w:cs="Arial"/>
          <w:szCs w:val="20"/>
        </w:rPr>
      </w:pPr>
      <w:r w:rsidRPr="002D0B1B">
        <w:rPr>
          <w:rFonts w:cs="Arial"/>
          <w:b/>
          <w:szCs w:val="20"/>
        </w:rPr>
        <w:t>Công trình....... tỉnh/thành phố</w:t>
      </w:r>
    </w:p>
    <w:p w:rsidR="00DA00C9" w:rsidRPr="002D0B1B" w:rsidRDefault="00DA00C9" w:rsidP="00D97BE4">
      <w:pPr>
        <w:adjustRightInd w:val="0"/>
        <w:snapToGrid w:val="0"/>
        <w:spacing w:after="0"/>
        <w:jc w:val="center"/>
        <w:rPr>
          <w:rFonts w:cs="Arial"/>
          <w:szCs w:val="20"/>
        </w:rPr>
      </w:pPr>
      <w:r w:rsidRPr="002D0B1B">
        <w:rPr>
          <w:rFonts w:cs="Arial"/>
          <w:b/>
          <w:szCs w:val="20"/>
        </w:rPr>
        <w:t>Giấy phép khai thác nước số:...</w:t>
      </w:r>
    </w:p>
    <w:p w:rsidR="00DA00C9" w:rsidRPr="002D0B1B" w:rsidRDefault="00DA00C9" w:rsidP="00D97BE4">
      <w:pPr>
        <w:adjustRightInd w:val="0"/>
        <w:snapToGrid w:val="0"/>
        <w:spacing w:after="0"/>
        <w:jc w:val="center"/>
        <w:rPr>
          <w:rFonts w:cs="Arial"/>
          <w:szCs w:val="20"/>
        </w:rPr>
      </w:pPr>
      <w:r w:rsidRPr="002D0B1B">
        <w:rPr>
          <w:rFonts w:cs="Arial"/>
          <w:b/>
          <w:szCs w:val="20"/>
        </w:rPr>
        <w:t>Năm …..</w:t>
      </w:r>
    </w:p>
    <w:p w:rsidR="00DA00C9" w:rsidRPr="002D0B1B" w:rsidRDefault="00DA00C9" w:rsidP="00D97BE4">
      <w:pPr>
        <w:adjustRightInd w:val="0"/>
        <w:snapToGrid w:val="0"/>
        <w:spacing w:after="0"/>
        <w:jc w:val="center"/>
        <w:rPr>
          <w:rFonts w:cs="Arial"/>
          <w:b/>
          <w:szCs w:val="20"/>
        </w:rPr>
      </w:pPr>
    </w:p>
    <w:p w:rsidR="00DA00C9" w:rsidRPr="002D0B1B" w:rsidRDefault="00DA00C9" w:rsidP="00D97BE4">
      <w:pPr>
        <w:adjustRightInd w:val="0"/>
        <w:snapToGrid w:val="0"/>
        <w:ind w:firstLine="720"/>
        <w:jc w:val="both"/>
        <w:rPr>
          <w:rFonts w:cs="Arial"/>
          <w:szCs w:val="20"/>
        </w:rPr>
      </w:pPr>
      <w:r w:rsidRPr="002D0B1B">
        <w:rPr>
          <w:rFonts w:cs="Arial"/>
          <w:b/>
          <w:szCs w:val="20"/>
        </w:rPr>
        <w:t>I.</w:t>
      </w:r>
      <w:r w:rsidRPr="002D0B1B">
        <w:rPr>
          <w:rFonts w:cs="Arial"/>
          <w:szCs w:val="20"/>
        </w:rPr>
        <w:t xml:space="preserve"> </w:t>
      </w:r>
      <w:r w:rsidRPr="002D0B1B">
        <w:rPr>
          <w:rFonts w:cs="Arial"/>
          <w:b/>
          <w:szCs w:val="20"/>
        </w:rPr>
        <w:t>Thông tin chung</w:t>
      </w:r>
    </w:p>
    <w:p w:rsidR="00DA00C9" w:rsidRPr="002D0B1B" w:rsidRDefault="00DA00C9" w:rsidP="00D97BE4">
      <w:pPr>
        <w:adjustRightInd w:val="0"/>
        <w:snapToGrid w:val="0"/>
        <w:ind w:firstLine="720"/>
        <w:jc w:val="both"/>
        <w:rPr>
          <w:rFonts w:cs="Arial"/>
          <w:szCs w:val="20"/>
        </w:rPr>
      </w:pPr>
      <w:r w:rsidRPr="002D0B1B">
        <w:rPr>
          <w:rFonts w:cs="Arial"/>
          <w:szCs w:val="20"/>
        </w:rPr>
        <w:t>Khái quát được các thông tin cơ bản về chủ giấy phép, công trình khai thác, việc vận hành công trình và những vấn đề phát sinh, thay đổi (nếu có).</w:t>
      </w:r>
    </w:p>
    <w:p w:rsidR="00DA00C9" w:rsidRPr="002D0B1B" w:rsidRDefault="00DA00C9" w:rsidP="00D97BE4">
      <w:pPr>
        <w:adjustRightInd w:val="0"/>
        <w:snapToGrid w:val="0"/>
        <w:ind w:firstLine="720"/>
        <w:jc w:val="both"/>
        <w:rPr>
          <w:rFonts w:cs="Arial"/>
          <w:szCs w:val="20"/>
        </w:rPr>
      </w:pPr>
      <w:r w:rsidRPr="002D0B1B">
        <w:rPr>
          <w:rFonts w:cs="Arial"/>
          <w:b/>
          <w:szCs w:val="20"/>
        </w:rPr>
        <w:t>II.</w:t>
      </w:r>
      <w:r w:rsidRPr="002D0B1B">
        <w:rPr>
          <w:rFonts w:cs="Arial"/>
          <w:szCs w:val="20"/>
        </w:rPr>
        <w:t xml:space="preserve"> </w:t>
      </w:r>
      <w:r w:rsidRPr="002D0B1B">
        <w:rPr>
          <w:rFonts w:cs="Arial"/>
          <w:b/>
          <w:szCs w:val="20"/>
        </w:rPr>
        <w:t>Tình hình khai thác tài nguyên nước</w:t>
      </w:r>
    </w:p>
    <w:p w:rsidR="00DA00C9" w:rsidRPr="002D0B1B" w:rsidRDefault="00DA00C9" w:rsidP="00D97BE4">
      <w:pPr>
        <w:adjustRightInd w:val="0"/>
        <w:snapToGrid w:val="0"/>
        <w:ind w:firstLine="720"/>
        <w:jc w:val="both"/>
        <w:rPr>
          <w:rFonts w:cs="Arial"/>
          <w:szCs w:val="20"/>
        </w:rPr>
      </w:pPr>
      <w:r w:rsidRPr="002D0B1B">
        <w:rPr>
          <w:rFonts w:cs="Arial"/>
          <w:szCs w:val="20"/>
        </w:rPr>
        <w:t>Tổng hợp tình hình khai thác nước dưới đất theo các mẫu bảng dưới đây:</w:t>
      </w:r>
    </w:p>
    <w:p w:rsidR="00DA00C9" w:rsidRPr="002D0B1B" w:rsidRDefault="00DA00C9" w:rsidP="00D97BE4">
      <w:pPr>
        <w:adjustRightInd w:val="0"/>
        <w:snapToGrid w:val="0"/>
        <w:ind w:firstLine="720"/>
        <w:jc w:val="both"/>
        <w:rPr>
          <w:rFonts w:cs="Arial"/>
          <w:szCs w:val="20"/>
        </w:rPr>
      </w:pPr>
      <w:r w:rsidRPr="002D0B1B">
        <w:rPr>
          <w:rFonts w:cs="Arial"/>
          <w:szCs w:val="20"/>
        </w:rPr>
        <w:t>Lưu lượng khai thác của công trình: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576"/>
        <w:gridCol w:w="990"/>
        <w:gridCol w:w="1131"/>
        <w:gridCol w:w="1271"/>
        <w:gridCol w:w="1271"/>
        <w:gridCol w:w="1554"/>
        <w:gridCol w:w="2223"/>
      </w:tblGrid>
      <w:tr w:rsidR="00DA00C9" w:rsidRPr="002D0B1B" w:rsidTr="005B6D27">
        <w:tc>
          <w:tcPr>
            <w:tcW w:w="319" w:type="pct"/>
            <w:vMerge w:val="restart"/>
            <w:vAlign w:val="center"/>
          </w:tcPr>
          <w:p w:rsidR="00DA00C9" w:rsidRPr="002D0B1B" w:rsidRDefault="00DA00C9" w:rsidP="00D97BE4">
            <w:pPr>
              <w:adjustRightInd w:val="0"/>
              <w:snapToGrid w:val="0"/>
              <w:spacing w:after="0"/>
              <w:jc w:val="center"/>
              <w:rPr>
                <w:rFonts w:cs="Arial"/>
                <w:szCs w:val="20"/>
              </w:rPr>
            </w:pPr>
            <w:r w:rsidRPr="002D0B1B">
              <w:rPr>
                <w:rFonts w:cs="Arial"/>
                <w:b/>
                <w:szCs w:val="20"/>
              </w:rPr>
              <w:t>STT</w:t>
            </w:r>
          </w:p>
        </w:tc>
        <w:tc>
          <w:tcPr>
            <w:tcW w:w="549" w:type="pct"/>
            <w:vMerge w:val="restart"/>
            <w:vAlign w:val="center"/>
          </w:tcPr>
          <w:p w:rsidR="00DA00C9" w:rsidRPr="002D0B1B" w:rsidRDefault="00DA00C9" w:rsidP="00D97BE4">
            <w:pPr>
              <w:adjustRightInd w:val="0"/>
              <w:snapToGrid w:val="0"/>
              <w:spacing w:after="0"/>
              <w:jc w:val="center"/>
              <w:rPr>
                <w:rFonts w:cs="Arial"/>
                <w:szCs w:val="20"/>
              </w:rPr>
            </w:pPr>
            <w:r w:rsidRPr="002D0B1B">
              <w:rPr>
                <w:rFonts w:cs="Arial"/>
                <w:b/>
                <w:szCs w:val="20"/>
              </w:rPr>
              <w:t>Thời gian</w:t>
            </w:r>
          </w:p>
        </w:tc>
        <w:tc>
          <w:tcPr>
            <w:tcW w:w="2036" w:type="pct"/>
            <w:gridSpan w:val="3"/>
            <w:vAlign w:val="center"/>
          </w:tcPr>
          <w:p w:rsidR="00DA00C9" w:rsidRPr="002D0B1B" w:rsidRDefault="00DA00C9" w:rsidP="00D97BE4">
            <w:pPr>
              <w:adjustRightInd w:val="0"/>
              <w:snapToGrid w:val="0"/>
              <w:spacing w:after="0"/>
              <w:jc w:val="center"/>
              <w:rPr>
                <w:rFonts w:cs="Arial"/>
                <w:szCs w:val="20"/>
              </w:rPr>
            </w:pPr>
            <w:r w:rsidRPr="002D0B1B">
              <w:rPr>
                <w:rFonts w:cs="Arial"/>
                <w:b/>
                <w:szCs w:val="20"/>
              </w:rPr>
              <w:t>Lưu lượng khai thác</w:t>
            </w:r>
          </w:p>
          <w:p w:rsidR="00DA00C9" w:rsidRPr="002D0B1B" w:rsidRDefault="00DA00C9" w:rsidP="00D97BE4">
            <w:pPr>
              <w:adjustRightInd w:val="0"/>
              <w:snapToGrid w:val="0"/>
              <w:spacing w:after="0"/>
              <w:jc w:val="center"/>
              <w:rPr>
                <w:rFonts w:cs="Arial"/>
                <w:szCs w:val="20"/>
              </w:rPr>
            </w:pPr>
            <w:r w:rsidRPr="002D0B1B">
              <w:rPr>
                <w:rFonts w:cs="Arial"/>
                <w:b/>
                <w:szCs w:val="20"/>
              </w:rPr>
              <w:t>(m</w:t>
            </w:r>
            <w:r w:rsidRPr="002D0B1B">
              <w:rPr>
                <w:rFonts w:cs="Arial"/>
                <w:b/>
                <w:szCs w:val="20"/>
                <w:vertAlign w:val="superscript"/>
              </w:rPr>
              <w:t>3</w:t>
            </w:r>
            <w:r w:rsidRPr="002D0B1B">
              <w:rPr>
                <w:rFonts w:cs="Arial"/>
                <w:b/>
                <w:szCs w:val="20"/>
              </w:rPr>
              <w:t xml:space="preserve"> /ngày đêm)</w:t>
            </w:r>
          </w:p>
        </w:tc>
        <w:tc>
          <w:tcPr>
            <w:tcW w:w="862" w:type="pct"/>
            <w:vMerge w:val="restart"/>
            <w:vAlign w:val="center"/>
          </w:tcPr>
          <w:p w:rsidR="00DA00C9" w:rsidRPr="002D0B1B" w:rsidRDefault="00DA00C9" w:rsidP="00D97BE4">
            <w:pPr>
              <w:adjustRightInd w:val="0"/>
              <w:snapToGrid w:val="0"/>
              <w:spacing w:after="0"/>
              <w:jc w:val="center"/>
              <w:rPr>
                <w:rFonts w:cs="Arial"/>
                <w:szCs w:val="20"/>
              </w:rPr>
            </w:pPr>
            <w:r w:rsidRPr="002D0B1B">
              <w:rPr>
                <w:rFonts w:cs="Arial"/>
                <w:b/>
                <w:szCs w:val="20"/>
              </w:rPr>
              <w:t>Số ngày khai thác (ngày)</w:t>
            </w:r>
          </w:p>
        </w:tc>
        <w:tc>
          <w:tcPr>
            <w:tcW w:w="1233" w:type="pct"/>
            <w:vMerge w:val="restart"/>
            <w:vAlign w:val="center"/>
          </w:tcPr>
          <w:p w:rsidR="00DA00C9" w:rsidRPr="002D0B1B" w:rsidRDefault="00DA00C9" w:rsidP="00D97BE4">
            <w:pPr>
              <w:adjustRightInd w:val="0"/>
              <w:snapToGrid w:val="0"/>
              <w:spacing w:after="0"/>
              <w:jc w:val="center"/>
              <w:rPr>
                <w:rFonts w:cs="Arial"/>
                <w:szCs w:val="20"/>
              </w:rPr>
            </w:pPr>
            <w:r w:rsidRPr="002D0B1B">
              <w:rPr>
                <w:rFonts w:cs="Arial"/>
                <w:b/>
                <w:szCs w:val="20"/>
              </w:rPr>
              <w:t>Lưu lượng cấp phép (m</w:t>
            </w:r>
            <w:r w:rsidRPr="002D0B1B">
              <w:rPr>
                <w:rFonts w:cs="Arial"/>
                <w:b/>
                <w:szCs w:val="20"/>
                <w:vertAlign w:val="superscript"/>
              </w:rPr>
              <w:t>3</w:t>
            </w:r>
            <w:r w:rsidRPr="002D0B1B">
              <w:rPr>
                <w:rFonts w:cs="Arial"/>
                <w:b/>
                <w:szCs w:val="20"/>
              </w:rPr>
              <w:t>/ngày đêm)</w:t>
            </w:r>
          </w:p>
        </w:tc>
      </w:tr>
      <w:tr w:rsidR="00DA00C9" w:rsidRPr="002D0B1B" w:rsidTr="005B6D27">
        <w:tc>
          <w:tcPr>
            <w:tcW w:w="319" w:type="pct"/>
            <w:vMerge/>
            <w:vAlign w:val="center"/>
          </w:tcPr>
          <w:p w:rsidR="00DA00C9" w:rsidRPr="002D0B1B" w:rsidRDefault="00DA00C9" w:rsidP="00D97BE4">
            <w:pPr>
              <w:adjustRightInd w:val="0"/>
              <w:snapToGrid w:val="0"/>
              <w:spacing w:after="0"/>
              <w:jc w:val="center"/>
              <w:rPr>
                <w:rFonts w:cs="Arial"/>
                <w:szCs w:val="20"/>
              </w:rPr>
            </w:pPr>
          </w:p>
        </w:tc>
        <w:tc>
          <w:tcPr>
            <w:tcW w:w="549" w:type="pct"/>
            <w:vMerge/>
            <w:vAlign w:val="center"/>
          </w:tcPr>
          <w:p w:rsidR="00DA00C9" w:rsidRPr="002D0B1B" w:rsidRDefault="00DA00C9" w:rsidP="00D97BE4">
            <w:pPr>
              <w:adjustRightInd w:val="0"/>
              <w:snapToGrid w:val="0"/>
              <w:spacing w:after="0"/>
              <w:jc w:val="center"/>
              <w:rPr>
                <w:rFonts w:cs="Arial"/>
                <w:szCs w:val="20"/>
              </w:rPr>
            </w:pPr>
          </w:p>
        </w:tc>
        <w:tc>
          <w:tcPr>
            <w:tcW w:w="627" w:type="pct"/>
            <w:vAlign w:val="center"/>
          </w:tcPr>
          <w:p w:rsidR="00DA00C9" w:rsidRPr="002D0B1B" w:rsidRDefault="00DA00C9" w:rsidP="00D97BE4">
            <w:pPr>
              <w:adjustRightInd w:val="0"/>
              <w:snapToGrid w:val="0"/>
              <w:spacing w:after="0"/>
              <w:jc w:val="center"/>
              <w:rPr>
                <w:rFonts w:cs="Arial"/>
                <w:szCs w:val="20"/>
              </w:rPr>
            </w:pPr>
            <w:r w:rsidRPr="002D0B1B">
              <w:rPr>
                <w:rFonts w:cs="Arial"/>
                <w:b/>
                <w:szCs w:val="20"/>
              </w:rPr>
              <w:t>Lớn nhất</w:t>
            </w:r>
          </w:p>
        </w:tc>
        <w:tc>
          <w:tcPr>
            <w:tcW w:w="705" w:type="pct"/>
            <w:vAlign w:val="center"/>
          </w:tcPr>
          <w:p w:rsidR="00DA00C9" w:rsidRPr="002D0B1B" w:rsidRDefault="00DA00C9" w:rsidP="00D97BE4">
            <w:pPr>
              <w:adjustRightInd w:val="0"/>
              <w:snapToGrid w:val="0"/>
              <w:spacing w:after="0"/>
              <w:jc w:val="center"/>
              <w:rPr>
                <w:rFonts w:cs="Arial"/>
                <w:szCs w:val="20"/>
              </w:rPr>
            </w:pPr>
            <w:r w:rsidRPr="002D0B1B">
              <w:rPr>
                <w:rFonts w:cs="Arial"/>
                <w:b/>
                <w:szCs w:val="20"/>
              </w:rPr>
              <w:t>Nhỏ nhất</w:t>
            </w:r>
          </w:p>
        </w:tc>
        <w:tc>
          <w:tcPr>
            <w:tcW w:w="705" w:type="pct"/>
            <w:vAlign w:val="center"/>
          </w:tcPr>
          <w:p w:rsidR="00DA00C9" w:rsidRPr="002D0B1B" w:rsidRDefault="00DA00C9" w:rsidP="00D97BE4">
            <w:pPr>
              <w:adjustRightInd w:val="0"/>
              <w:snapToGrid w:val="0"/>
              <w:spacing w:after="0"/>
              <w:jc w:val="center"/>
              <w:rPr>
                <w:rFonts w:cs="Arial"/>
                <w:szCs w:val="20"/>
              </w:rPr>
            </w:pPr>
            <w:r w:rsidRPr="002D0B1B">
              <w:rPr>
                <w:rFonts w:cs="Arial"/>
                <w:b/>
                <w:szCs w:val="20"/>
              </w:rPr>
              <w:t>Trung bình</w:t>
            </w:r>
          </w:p>
        </w:tc>
        <w:tc>
          <w:tcPr>
            <w:tcW w:w="862" w:type="pct"/>
            <w:vMerge/>
            <w:vAlign w:val="center"/>
          </w:tcPr>
          <w:p w:rsidR="00DA00C9" w:rsidRPr="002D0B1B" w:rsidRDefault="00DA00C9" w:rsidP="00D97BE4">
            <w:pPr>
              <w:adjustRightInd w:val="0"/>
              <w:snapToGrid w:val="0"/>
              <w:spacing w:after="0"/>
              <w:jc w:val="center"/>
              <w:rPr>
                <w:rFonts w:cs="Arial"/>
                <w:szCs w:val="20"/>
              </w:rPr>
            </w:pPr>
          </w:p>
        </w:tc>
        <w:tc>
          <w:tcPr>
            <w:tcW w:w="1233" w:type="pct"/>
            <w:vMerge/>
            <w:vAlign w:val="center"/>
          </w:tcPr>
          <w:p w:rsidR="00DA00C9" w:rsidRPr="002D0B1B" w:rsidRDefault="00DA00C9" w:rsidP="00D97BE4">
            <w:pPr>
              <w:adjustRightInd w:val="0"/>
              <w:snapToGrid w:val="0"/>
              <w:spacing w:after="0"/>
              <w:jc w:val="center"/>
              <w:rPr>
                <w:rFonts w:cs="Arial"/>
                <w:szCs w:val="20"/>
              </w:rPr>
            </w:pPr>
          </w:p>
        </w:tc>
      </w:tr>
      <w:tr w:rsidR="00DA00C9" w:rsidRPr="002D0B1B" w:rsidTr="005B6D27">
        <w:tc>
          <w:tcPr>
            <w:tcW w:w="319" w:type="pct"/>
            <w:vMerge/>
            <w:vAlign w:val="center"/>
          </w:tcPr>
          <w:p w:rsidR="00DA00C9" w:rsidRPr="002D0B1B" w:rsidRDefault="00DA00C9" w:rsidP="00D97BE4">
            <w:pPr>
              <w:adjustRightInd w:val="0"/>
              <w:snapToGrid w:val="0"/>
              <w:spacing w:after="0"/>
              <w:jc w:val="center"/>
              <w:rPr>
                <w:rFonts w:cs="Arial"/>
                <w:szCs w:val="20"/>
              </w:rPr>
            </w:pPr>
          </w:p>
        </w:tc>
        <w:tc>
          <w:tcPr>
            <w:tcW w:w="549" w:type="pct"/>
            <w:vMerge/>
            <w:vAlign w:val="center"/>
          </w:tcPr>
          <w:p w:rsidR="00DA00C9" w:rsidRPr="002D0B1B" w:rsidRDefault="00DA00C9" w:rsidP="00D97BE4">
            <w:pPr>
              <w:adjustRightInd w:val="0"/>
              <w:snapToGrid w:val="0"/>
              <w:spacing w:after="0"/>
              <w:jc w:val="center"/>
              <w:rPr>
                <w:rFonts w:cs="Arial"/>
                <w:szCs w:val="20"/>
              </w:rPr>
            </w:pPr>
          </w:p>
        </w:tc>
        <w:tc>
          <w:tcPr>
            <w:tcW w:w="627" w:type="pct"/>
            <w:vAlign w:val="center"/>
          </w:tcPr>
          <w:p w:rsidR="00DA00C9" w:rsidRPr="002D0B1B" w:rsidRDefault="00DA00C9" w:rsidP="00D97BE4">
            <w:pPr>
              <w:adjustRightInd w:val="0"/>
              <w:snapToGrid w:val="0"/>
              <w:spacing w:after="0"/>
              <w:jc w:val="center"/>
              <w:rPr>
                <w:rFonts w:cs="Arial"/>
                <w:szCs w:val="20"/>
              </w:rPr>
            </w:pPr>
            <w:r w:rsidRPr="002D0B1B">
              <w:rPr>
                <w:rFonts w:cs="Arial"/>
                <w:szCs w:val="20"/>
              </w:rPr>
              <w:t>(1)</w:t>
            </w:r>
          </w:p>
        </w:tc>
        <w:tc>
          <w:tcPr>
            <w:tcW w:w="705" w:type="pct"/>
            <w:vAlign w:val="center"/>
          </w:tcPr>
          <w:p w:rsidR="00DA00C9" w:rsidRPr="002D0B1B" w:rsidRDefault="00DA00C9" w:rsidP="00D97BE4">
            <w:pPr>
              <w:adjustRightInd w:val="0"/>
              <w:snapToGrid w:val="0"/>
              <w:spacing w:after="0"/>
              <w:jc w:val="center"/>
              <w:rPr>
                <w:rFonts w:cs="Arial"/>
                <w:szCs w:val="20"/>
              </w:rPr>
            </w:pPr>
            <w:r w:rsidRPr="002D0B1B">
              <w:rPr>
                <w:rFonts w:cs="Arial"/>
                <w:szCs w:val="20"/>
              </w:rPr>
              <w:t>(2)</w:t>
            </w:r>
          </w:p>
        </w:tc>
        <w:tc>
          <w:tcPr>
            <w:tcW w:w="705" w:type="pct"/>
            <w:vAlign w:val="center"/>
          </w:tcPr>
          <w:p w:rsidR="00DA00C9" w:rsidRPr="002D0B1B" w:rsidRDefault="00DA00C9" w:rsidP="00D97BE4">
            <w:pPr>
              <w:adjustRightInd w:val="0"/>
              <w:snapToGrid w:val="0"/>
              <w:spacing w:after="0"/>
              <w:jc w:val="center"/>
              <w:rPr>
                <w:rFonts w:cs="Arial"/>
                <w:szCs w:val="20"/>
              </w:rPr>
            </w:pPr>
            <w:r w:rsidRPr="002D0B1B">
              <w:rPr>
                <w:rFonts w:cs="Arial"/>
                <w:szCs w:val="20"/>
              </w:rPr>
              <w:t>(3)</w:t>
            </w:r>
          </w:p>
        </w:tc>
        <w:tc>
          <w:tcPr>
            <w:tcW w:w="862" w:type="pct"/>
            <w:vAlign w:val="center"/>
          </w:tcPr>
          <w:p w:rsidR="00DA00C9" w:rsidRPr="002D0B1B" w:rsidRDefault="00DA00C9" w:rsidP="00D97BE4">
            <w:pPr>
              <w:adjustRightInd w:val="0"/>
              <w:snapToGrid w:val="0"/>
              <w:spacing w:after="0"/>
              <w:jc w:val="center"/>
              <w:rPr>
                <w:rFonts w:cs="Arial"/>
                <w:szCs w:val="20"/>
              </w:rPr>
            </w:pPr>
            <w:r w:rsidRPr="002D0B1B">
              <w:rPr>
                <w:rFonts w:cs="Arial"/>
                <w:szCs w:val="20"/>
              </w:rPr>
              <w:t>(4)</w:t>
            </w:r>
          </w:p>
        </w:tc>
        <w:tc>
          <w:tcPr>
            <w:tcW w:w="1233" w:type="pct"/>
            <w:vAlign w:val="center"/>
          </w:tcPr>
          <w:p w:rsidR="00DA00C9" w:rsidRPr="002D0B1B" w:rsidRDefault="00DA00C9" w:rsidP="00D97BE4">
            <w:pPr>
              <w:adjustRightInd w:val="0"/>
              <w:snapToGrid w:val="0"/>
              <w:spacing w:after="0"/>
              <w:jc w:val="center"/>
              <w:rPr>
                <w:rFonts w:cs="Arial"/>
                <w:szCs w:val="20"/>
              </w:rPr>
            </w:pPr>
            <w:r w:rsidRPr="002D0B1B">
              <w:rPr>
                <w:rFonts w:cs="Arial"/>
                <w:szCs w:val="20"/>
              </w:rPr>
              <w:t>(5)</w:t>
            </w:r>
          </w:p>
        </w:tc>
      </w:tr>
      <w:tr w:rsidR="00DA00C9" w:rsidRPr="002D0B1B" w:rsidTr="005B6D27">
        <w:tc>
          <w:tcPr>
            <w:tcW w:w="319" w:type="pct"/>
            <w:vAlign w:val="center"/>
          </w:tcPr>
          <w:p w:rsidR="00DA00C9" w:rsidRPr="002D0B1B" w:rsidRDefault="00DA00C9" w:rsidP="00D97BE4">
            <w:pPr>
              <w:adjustRightInd w:val="0"/>
              <w:snapToGrid w:val="0"/>
              <w:spacing w:after="0"/>
              <w:jc w:val="center"/>
              <w:rPr>
                <w:rFonts w:cs="Arial"/>
                <w:szCs w:val="20"/>
              </w:rPr>
            </w:pPr>
            <w:r w:rsidRPr="002D0B1B">
              <w:rPr>
                <w:rFonts w:cs="Arial"/>
                <w:szCs w:val="20"/>
              </w:rPr>
              <w:t>1</w:t>
            </w:r>
          </w:p>
        </w:tc>
        <w:tc>
          <w:tcPr>
            <w:tcW w:w="549" w:type="pct"/>
            <w:vAlign w:val="center"/>
          </w:tcPr>
          <w:p w:rsidR="00DA00C9" w:rsidRPr="002D0B1B" w:rsidRDefault="00DA00C9" w:rsidP="00D97BE4">
            <w:pPr>
              <w:adjustRightInd w:val="0"/>
              <w:snapToGrid w:val="0"/>
              <w:spacing w:after="0"/>
              <w:rPr>
                <w:rFonts w:cs="Arial"/>
                <w:szCs w:val="20"/>
              </w:rPr>
            </w:pPr>
            <w:r w:rsidRPr="002D0B1B">
              <w:rPr>
                <w:rFonts w:cs="Arial"/>
                <w:szCs w:val="20"/>
              </w:rPr>
              <w:t>Tháng 1</w:t>
            </w:r>
          </w:p>
        </w:tc>
        <w:tc>
          <w:tcPr>
            <w:tcW w:w="627" w:type="pct"/>
            <w:vAlign w:val="center"/>
          </w:tcPr>
          <w:p w:rsidR="00DA00C9" w:rsidRPr="002D0B1B" w:rsidRDefault="00DA00C9" w:rsidP="00D97BE4">
            <w:pPr>
              <w:adjustRightInd w:val="0"/>
              <w:snapToGrid w:val="0"/>
              <w:spacing w:after="0"/>
              <w:jc w:val="center"/>
              <w:rPr>
                <w:rFonts w:cs="Arial"/>
                <w:szCs w:val="20"/>
              </w:rPr>
            </w:pPr>
          </w:p>
        </w:tc>
        <w:tc>
          <w:tcPr>
            <w:tcW w:w="705" w:type="pct"/>
            <w:vAlign w:val="center"/>
          </w:tcPr>
          <w:p w:rsidR="00DA00C9" w:rsidRPr="002D0B1B" w:rsidRDefault="00DA00C9" w:rsidP="00D97BE4">
            <w:pPr>
              <w:adjustRightInd w:val="0"/>
              <w:snapToGrid w:val="0"/>
              <w:spacing w:after="0"/>
              <w:jc w:val="center"/>
              <w:rPr>
                <w:rFonts w:cs="Arial"/>
                <w:szCs w:val="20"/>
              </w:rPr>
            </w:pPr>
          </w:p>
        </w:tc>
        <w:tc>
          <w:tcPr>
            <w:tcW w:w="705" w:type="pct"/>
            <w:vAlign w:val="center"/>
          </w:tcPr>
          <w:p w:rsidR="00DA00C9" w:rsidRPr="002D0B1B" w:rsidRDefault="00DA00C9" w:rsidP="00D97BE4">
            <w:pPr>
              <w:adjustRightInd w:val="0"/>
              <w:snapToGrid w:val="0"/>
              <w:spacing w:after="0"/>
              <w:jc w:val="center"/>
              <w:rPr>
                <w:rFonts w:cs="Arial"/>
                <w:szCs w:val="20"/>
              </w:rPr>
            </w:pPr>
          </w:p>
        </w:tc>
        <w:tc>
          <w:tcPr>
            <w:tcW w:w="862" w:type="pct"/>
            <w:vAlign w:val="center"/>
          </w:tcPr>
          <w:p w:rsidR="00DA00C9" w:rsidRPr="002D0B1B" w:rsidRDefault="00DA00C9" w:rsidP="00D97BE4">
            <w:pPr>
              <w:adjustRightInd w:val="0"/>
              <w:snapToGrid w:val="0"/>
              <w:spacing w:after="0"/>
              <w:jc w:val="center"/>
              <w:rPr>
                <w:rFonts w:cs="Arial"/>
                <w:szCs w:val="20"/>
              </w:rPr>
            </w:pPr>
          </w:p>
        </w:tc>
        <w:tc>
          <w:tcPr>
            <w:tcW w:w="1233" w:type="pct"/>
            <w:vAlign w:val="center"/>
          </w:tcPr>
          <w:p w:rsidR="00DA00C9" w:rsidRPr="002D0B1B" w:rsidRDefault="00DA00C9" w:rsidP="00D97BE4">
            <w:pPr>
              <w:adjustRightInd w:val="0"/>
              <w:snapToGrid w:val="0"/>
              <w:spacing w:after="0"/>
              <w:jc w:val="center"/>
              <w:rPr>
                <w:rFonts w:cs="Arial"/>
                <w:szCs w:val="20"/>
              </w:rPr>
            </w:pPr>
          </w:p>
        </w:tc>
      </w:tr>
      <w:tr w:rsidR="00DA00C9" w:rsidRPr="002D0B1B" w:rsidTr="005B6D27">
        <w:tc>
          <w:tcPr>
            <w:tcW w:w="319" w:type="pct"/>
            <w:vAlign w:val="center"/>
          </w:tcPr>
          <w:p w:rsidR="00DA00C9" w:rsidRPr="002D0B1B" w:rsidRDefault="00DA00C9" w:rsidP="00D97BE4">
            <w:pPr>
              <w:adjustRightInd w:val="0"/>
              <w:snapToGrid w:val="0"/>
              <w:spacing w:after="0"/>
              <w:jc w:val="center"/>
              <w:rPr>
                <w:rFonts w:cs="Arial"/>
                <w:szCs w:val="20"/>
              </w:rPr>
            </w:pPr>
            <w:r w:rsidRPr="002D0B1B">
              <w:rPr>
                <w:rFonts w:cs="Arial"/>
                <w:szCs w:val="20"/>
              </w:rPr>
              <w:t>2</w:t>
            </w:r>
          </w:p>
        </w:tc>
        <w:tc>
          <w:tcPr>
            <w:tcW w:w="549" w:type="pct"/>
            <w:vAlign w:val="center"/>
          </w:tcPr>
          <w:p w:rsidR="00DA00C9" w:rsidRPr="002D0B1B" w:rsidRDefault="00DA00C9" w:rsidP="00D97BE4">
            <w:pPr>
              <w:adjustRightInd w:val="0"/>
              <w:snapToGrid w:val="0"/>
              <w:spacing w:after="0"/>
              <w:rPr>
                <w:rFonts w:cs="Arial"/>
                <w:szCs w:val="20"/>
              </w:rPr>
            </w:pPr>
            <w:r w:rsidRPr="002D0B1B">
              <w:rPr>
                <w:rFonts w:cs="Arial"/>
                <w:szCs w:val="20"/>
              </w:rPr>
              <w:t>Tháng 2</w:t>
            </w:r>
          </w:p>
        </w:tc>
        <w:tc>
          <w:tcPr>
            <w:tcW w:w="627" w:type="pct"/>
            <w:vAlign w:val="center"/>
          </w:tcPr>
          <w:p w:rsidR="00DA00C9" w:rsidRPr="002D0B1B" w:rsidRDefault="00DA00C9" w:rsidP="00D97BE4">
            <w:pPr>
              <w:adjustRightInd w:val="0"/>
              <w:snapToGrid w:val="0"/>
              <w:spacing w:after="0"/>
              <w:jc w:val="center"/>
              <w:rPr>
                <w:rFonts w:cs="Arial"/>
                <w:szCs w:val="20"/>
              </w:rPr>
            </w:pPr>
          </w:p>
        </w:tc>
        <w:tc>
          <w:tcPr>
            <w:tcW w:w="705" w:type="pct"/>
            <w:vAlign w:val="center"/>
          </w:tcPr>
          <w:p w:rsidR="00DA00C9" w:rsidRPr="002D0B1B" w:rsidRDefault="00DA00C9" w:rsidP="00D97BE4">
            <w:pPr>
              <w:adjustRightInd w:val="0"/>
              <w:snapToGrid w:val="0"/>
              <w:spacing w:after="0"/>
              <w:jc w:val="center"/>
              <w:rPr>
                <w:rFonts w:cs="Arial"/>
                <w:szCs w:val="20"/>
              </w:rPr>
            </w:pPr>
          </w:p>
        </w:tc>
        <w:tc>
          <w:tcPr>
            <w:tcW w:w="705" w:type="pct"/>
            <w:vAlign w:val="center"/>
          </w:tcPr>
          <w:p w:rsidR="00DA00C9" w:rsidRPr="002D0B1B" w:rsidRDefault="00DA00C9" w:rsidP="00D97BE4">
            <w:pPr>
              <w:adjustRightInd w:val="0"/>
              <w:snapToGrid w:val="0"/>
              <w:spacing w:after="0"/>
              <w:jc w:val="center"/>
              <w:rPr>
                <w:rFonts w:cs="Arial"/>
                <w:szCs w:val="20"/>
              </w:rPr>
            </w:pPr>
          </w:p>
        </w:tc>
        <w:tc>
          <w:tcPr>
            <w:tcW w:w="862" w:type="pct"/>
            <w:vAlign w:val="center"/>
          </w:tcPr>
          <w:p w:rsidR="00DA00C9" w:rsidRPr="002D0B1B" w:rsidRDefault="00DA00C9" w:rsidP="00D97BE4">
            <w:pPr>
              <w:adjustRightInd w:val="0"/>
              <w:snapToGrid w:val="0"/>
              <w:spacing w:after="0"/>
              <w:jc w:val="center"/>
              <w:rPr>
                <w:rFonts w:cs="Arial"/>
                <w:szCs w:val="20"/>
              </w:rPr>
            </w:pPr>
          </w:p>
        </w:tc>
        <w:tc>
          <w:tcPr>
            <w:tcW w:w="1233" w:type="pct"/>
            <w:vAlign w:val="center"/>
          </w:tcPr>
          <w:p w:rsidR="00DA00C9" w:rsidRPr="002D0B1B" w:rsidRDefault="00DA00C9" w:rsidP="00D97BE4">
            <w:pPr>
              <w:adjustRightInd w:val="0"/>
              <w:snapToGrid w:val="0"/>
              <w:spacing w:after="0"/>
              <w:jc w:val="center"/>
              <w:rPr>
                <w:rFonts w:cs="Arial"/>
                <w:szCs w:val="20"/>
              </w:rPr>
            </w:pPr>
          </w:p>
        </w:tc>
      </w:tr>
      <w:tr w:rsidR="00DA00C9" w:rsidRPr="002D0B1B" w:rsidTr="005B6D27">
        <w:tc>
          <w:tcPr>
            <w:tcW w:w="319" w:type="pct"/>
            <w:vAlign w:val="center"/>
          </w:tcPr>
          <w:p w:rsidR="00DA00C9" w:rsidRPr="002D0B1B" w:rsidRDefault="00DA00C9" w:rsidP="00D97BE4">
            <w:pPr>
              <w:adjustRightInd w:val="0"/>
              <w:snapToGrid w:val="0"/>
              <w:spacing w:after="0"/>
              <w:jc w:val="center"/>
              <w:rPr>
                <w:rFonts w:cs="Arial"/>
                <w:szCs w:val="20"/>
              </w:rPr>
            </w:pPr>
            <w:r w:rsidRPr="002D0B1B">
              <w:rPr>
                <w:rFonts w:cs="Arial"/>
                <w:szCs w:val="20"/>
              </w:rPr>
              <w:t>…</w:t>
            </w:r>
          </w:p>
        </w:tc>
        <w:tc>
          <w:tcPr>
            <w:tcW w:w="549" w:type="pct"/>
            <w:vAlign w:val="center"/>
          </w:tcPr>
          <w:p w:rsidR="00DA00C9" w:rsidRPr="002D0B1B" w:rsidRDefault="00DA00C9" w:rsidP="00D97BE4">
            <w:pPr>
              <w:adjustRightInd w:val="0"/>
              <w:snapToGrid w:val="0"/>
              <w:spacing w:after="0"/>
              <w:rPr>
                <w:rFonts w:cs="Arial"/>
                <w:szCs w:val="20"/>
              </w:rPr>
            </w:pPr>
            <w:r w:rsidRPr="002D0B1B">
              <w:rPr>
                <w:rFonts w:cs="Arial"/>
                <w:szCs w:val="20"/>
              </w:rPr>
              <w:t>….</w:t>
            </w:r>
          </w:p>
        </w:tc>
        <w:tc>
          <w:tcPr>
            <w:tcW w:w="627" w:type="pct"/>
            <w:vAlign w:val="center"/>
          </w:tcPr>
          <w:p w:rsidR="00DA00C9" w:rsidRPr="002D0B1B" w:rsidRDefault="00DA00C9" w:rsidP="00D97BE4">
            <w:pPr>
              <w:adjustRightInd w:val="0"/>
              <w:snapToGrid w:val="0"/>
              <w:spacing w:after="0"/>
              <w:jc w:val="center"/>
              <w:rPr>
                <w:rFonts w:cs="Arial"/>
                <w:szCs w:val="20"/>
              </w:rPr>
            </w:pPr>
          </w:p>
        </w:tc>
        <w:tc>
          <w:tcPr>
            <w:tcW w:w="705" w:type="pct"/>
            <w:vAlign w:val="center"/>
          </w:tcPr>
          <w:p w:rsidR="00DA00C9" w:rsidRPr="002D0B1B" w:rsidRDefault="00DA00C9" w:rsidP="00D97BE4">
            <w:pPr>
              <w:adjustRightInd w:val="0"/>
              <w:snapToGrid w:val="0"/>
              <w:spacing w:after="0"/>
              <w:jc w:val="center"/>
              <w:rPr>
                <w:rFonts w:cs="Arial"/>
                <w:szCs w:val="20"/>
              </w:rPr>
            </w:pPr>
          </w:p>
        </w:tc>
        <w:tc>
          <w:tcPr>
            <w:tcW w:w="705" w:type="pct"/>
            <w:vAlign w:val="center"/>
          </w:tcPr>
          <w:p w:rsidR="00DA00C9" w:rsidRPr="002D0B1B" w:rsidRDefault="00DA00C9" w:rsidP="00D97BE4">
            <w:pPr>
              <w:adjustRightInd w:val="0"/>
              <w:snapToGrid w:val="0"/>
              <w:spacing w:after="0"/>
              <w:jc w:val="center"/>
              <w:rPr>
                <w:rFonts w:cs="Arial"/>
                <w:szCs w:val="20"/>
              </w:rPr>
            </w:pPr>
          </w:p>
        </w:tc>
        <w:tc>
          <w:tcPr>
            <w:tcW w:w="862" w:type="pct"/>
            <w:vAlign w:val="center"/>
          </w:tcPr>
          <w:p w:rsidR="00DA00C9" w:rsidRPr="002D0B1B" w:rsidRDefault="00DA00C9" w:rsidP="00D97BE4">
            <w:pPr>
              <w:adjustRightInd w:val="0"/>
              <w:snapToGrid w:val="0"/>
              <w:spacing w:after="0"/>
              <w:jc w:val="center"/>
              <w:rPr>
                <w:rFonts w:cs="Arial"/>
                <w:szCs w:val="20"/>
              </w:rPr>
            </w:pPr>
          </w:p>
        </w:tc>
        <w:tc>
          <w:tcPr>
            <w:tcW w:w="1233" w:type="pct"/>
            <w:vAlign w:val="center"/>
          </w:tcPr>
          <w:p w:rsidR="00DA00C9" w:rsidRPr="002D0B1B" w:rsidRDefault="00DA00C9" w:rsidP="00D97BE4">
            <w:pPr>
              <w:adjustRightInd w:val="0"/>
              <w:snapToGrid w:val="0"/>
              <w:spacing w:after="0"/>
              <w:jc w:val="center"/>
              <w:rPr>
                <w:rFonts w:cs="Arial"/>
                <w:szCs w:val="20"/>
              </w:rPr>
            </w:pPr>
          </w:p>
        </w:tc>
      </w:tr>
      <w:tr w:rsidR="00DA00C9" w:rsidRPr="002D0B1B" w:rsidTr="005B6D27">
        <w:tc>
          <w:tcPr>
            <w:tcW w:w="319" w:type="pct"/>
            <w:vAlign w:val="center"/>
          </w:tcPr>
          <w:p w:rsidR="00DA00C9" w:rsidRPr="002D0B1B" w:rsidRDefault="00DA00C9" w:rsidP="00D97BE4">
            <w:pPr>
              <w:adjustRightInd w:val="0"/>
              <w:snapToGrid w:val="0"/>
              <w:spacing w:after="0"/>
              <w:jc w:val="center"/>
              <w:rPr>
                <w:rFonts w:cs="Arial"/>
                <w:szCs w:val="20"/>
              </w:rPr>
            </w:pPr>
            <w:r w:rsidRPr="002D0B1B">
              <w:rPr>
                <w:rFonts w:cs="Arial"/>
                <w:szCs w:val="20"/>
              </w:rPr>
              <w:t>12</w:t>
            </w:r>
          </w:p>
        </w:tc>
        <w:tc>
          <w:tcPr>
            <w:tcW w:w="549" w:type="pct"/>
            <w:vAlign w:val="center"/>
          </w:tcPr>
          <w:p w:rsidR="00DA00C9" w:rsidRPr="002D0B1B" w:rsidRDefault="00DA00C9" w:rsidP="00D97BE4">
            <w:pPr>
              <w:adjustRightInd w:val="0"/>
              <w:snapToGrid w:val="0"/>
              <w:spacing w:after="0"/>
              <w:rPr>
                <w:rFonts w:cs="Arial"/>
                <w:szCs w:val="20"/>
              </w:rPr>
            </w:pPr>
            <w:r w:rsidRPr="002D0B1B">
              <w:rPr>
                <w:rFonts w:cs="Arial"/>
                <w:szCs w:val="20"/>
              </w:rPr>
              <w:t>Tháng 12</w:t>
            </w:r>
          </w:p>
        </w:tc>
        <w:tc>
          <w:tcPr>
            <w:tcW w:w="627" w:type="pct"/>
            <w:vAlign w:val="center"/>
          </w:tcPr>
          <w:p w:rsidR="00DA00C9" w:rsidRPr="002D0B1B" w:rsidRDefault="00DA00C9" w:rsidP="00D97BE4">
            <w:pPr>
              <w:adjustRightInd w:val="0"/>
              <w:snapToGrid w:val="0"/>
              <w:spacing w:after="0"/>
              <w:jc w:val="center"/>
              <w:rPr>
                <w:rFonts w:cs="Arial"/>
                <w:szCs w:val="20"/>
              </w:rPr>
            </w:pPr>
          </w:p>
        </w:tc>
        <w:tc>
          <w:tcPr>
            <w:tcW w:w="705" w:type="pct"/>
            <w:vAlign w:val="center"/>
          </w:tcPr>
          <w:p w:rsidR="00DA00C9" w:rsidRPr="002D0B1B" w:rsidRDefault="00DA00C9" w:rsidP="00D97BE4">
            <w:pPr>
              <w:adjustRightInd w:val="0"/>
              <w:snapToGrid w:val="0"/>
              <w:spacing w:after="0"/>
              <w:jc w:val="center"/>
              <w:rPr>
                <w:rFonts w:cs="Arial"/>
                <w:szCs w:val="20"/>
              </w:rPr>
            </w:pPr>
          </w:p>
        </w:tc>
        <w:tc>
          <w:tcPr>
            <w:tcW w:w="705" w:type="pct"/>
            <w:vAlign w:val="center"/>
          </w:tcPr>
          <w:p w:rsidR="00DA00C9" w:rsidRPr="002D0B1B" w:rsidRDefault="00DA00C9" w:rsidP="00D97BE4">
            <w:pPr>
              <w:adjustRightInd w:val="0"/>
              <w:snapToGrid w:val="0"/>
              <w:spacing w:after="0"/>
              <w:jc w:val="center"/>
              <w:rPr>
                <w:rFonts w:cs="Arial"/>
                <w:szCs w:val="20"/>
              </w:rPr>
            </w:pPr>
          </w:p>
        </w:tc>
        <w:tc>
          <w:tcPr>
            <w:tcW w:w="862" w:type="pct"/>
            <w:vAlign w:val="center"/>
          </w:tcPr>
          <w:p w:rsidR="00DA00C9" w:rsidRPr="002D0B1B" w:rsidRDefault="00DA00C9" w:rsidP="00D97BE4">
            <w:pPr>
              <w:adjustRightInd w:val="0"/>
              <w:snapToGrid w:val="0"/>
              <w:spacing w:after="0"/>
              <w:jc w:val="center"/>
              <w:rPr>
                <w:rFonts w:cs="Arial"/>
                <w:szCs w:val="20"/>
              </w:rPr>
            </w:pPr>
          </w:p>
        </w:tc>
        <w:tc>
          <w:tcPr>
            <w:tcW w:w="1233" w:type="pct"/>
            <w:vAlign w:val="center"/>
          </w:tcPr>
          <w:p w:rsidR="00DA00C9" w:rsidRPr="002D0B1B" w:rsidRDefault="00DA00C9" w:rsidP="00D97BE4">
            <w:pPr>
              <w:adjustRightInd w:val="0"/>
              <w:snapToGrid w:val="0"/>
              <w:spacing w:after="0"/>
              <w:jc w:val="center"/>
              <w:rPr>
                <w:rFonts w:cs="Arial"/>
                <w:szCs w:val="20"/>
              </w:rPr>
            </w:pPr>
          </w:p>
        </w:tc>
      </w:tr>
    </w:tbl>
    <w:p w:rsidR="00DA00C9" w:rsidRPr="002D0B1B" w:rsidRDefault="00DA00C9" w:rsidP="00D97BE4">
      <w:pPr>
        <w:adjustRightInd w:val="0"/>
        <w:snapToGrid w:val="0"/>
        <w:ind w:firstLine="720"/>
        <w:jc w:val="both"/>
        <w:rPr>
          <w:rFonts w:cs="Arial"/>
          <w:szCs w:val="20"/>
        </w:rPr>
      </w:pPr>
      <w:r w:rsidRPr="002D0B1B">
        <w:rPr>
          <w:rFonts w:cs="Arial"/>
          <w:szCs w:val="20"/>
        </w:rPr>
        <w:t>Mực nước tại các giếng khai thác: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576"/>
        <w:gridCol w:w="1271"/>
        <w:gridCol w:w="1273"/>
        <w:gridCol w:w="1412"/>
        <w:gridCol w:w="1554"/>
        <w:gridCol w:w="2930"/>
      </w:tblGrid>
      <w:tr w:rsidR="00DA00C9" w:rsidRPr="002D0B1B" w:rsidTr="005B6D27">
        <w:tc>
          <w:tcPr>
            <w:tcW w:w="319" w:type="pct"/>
            <w:vMerge w:val="restart"/>
            <w:vAlign w:val="center"/>
          </w:tcPr>
          <w:p w:rsidR="00DA00C9" w:rsidRPr="002D0B1B" w:rsidRDefault="00DA00C9" w:rsidP="00D97BE4">
            <w:pPr>
              <w:adjustRightInd w:val="0"/>
              <w:snapToGrid w:val="0"/>
              <w:spacing w:after="0"/>
              <w:jc w:val="center"/>
              <w:rPr>
                <w:rFonts w:cs="Arial"/>
                <w:szCs w:val="20"/>
              </w:rPr>
            </w:pPr>
            <w:r w:rsidRPr="002D0B1B">
              <w:rPr>
                <w:rFonts w:cs="Arial"/>
                <w:b/>
                <w:szCs w:val="20"/>
              </w:rPr>
              <w:t>TT</w:t>
            </w:r>
          </w:p>
        </w:tc>
        <w:tc>
          <w:tcPr>
            <w:tcW w:w="705" w:type="pct"/>
            <w:vMerge w:val="restart"/>
            <w:vAlign w:val="center"/>
          </w:tcPr>
          <w:p w:rsidR="00DA00C9" w:rsidRPr="002D0B1B" w:rsidRDefault="00DA00C9" w:rsidP="00D97BE4">
            <w:pPr>
              <w:adjustRightInd w:val="0"/>
              <w:snapToGrid w:val="0"/>
              <w:spacing w:after="0"/>
              <w:jc w:val="center"/>
              <w:rPr>
                <w:rFonts w:cs="Arial"/>
                <w:szCs w:val="20"/>
              </w:rPr>
            </w:pPr>
            <w:r w:rsidRPr="002D0B1B">
              <w:rPr>
                <w:rFonts w:cs="Arial"/>
                <w:b/>
                <w:szCs w:val="20"/>
              </w:rPr>
              <w:t>Thời gian</w:t>
            </w:r>
          </w:p>
        </w:tc>
        <w:tc>
          <w:tcPr>
            <w:tcW w:w="3976" w:type="pct"/>
            <w:gridSpan w:val="4"/>
            <w:vAlign w:val="center"/>
          </w:tcPr>
          <w:p w:rsidR="00DA00C9" w:rsidRPr="002D0B1B" w:rsidRDefault="00DA00C9" w:rsidP="00D97BE4">
            <w:pPr>
              <w:adjustRightInd w:val="0"/>
              <w:snapToGrid w:val="0"/>
              <w:spacing w:after="0"/>
              <w:jc w:val="center"/>
              <w:rPr>
                <w:rFonts w:cs="Arial"/>
                <w:szCs w:val="20"/>
              </w:rPr>
            </w:pPr>
            <w:r w:rsidRPr="002D0B1B">
              <w:rPr>
                <w:rFonts w:cs="Arial"/>
                <w:b/>
                <w:szCs w:val="20"/>
              </w:rPr>
              <w:t>Mực nước giếng khai thác số ... (m)</w:t>
            </w:r>
          </w:p>
        </w:tc>
      </w:tr>
      <w:tr w:rsidR="00DA00C9" w:rsidRPr="002D0B1B" w:rsidTr="005B6D27">
        <w:tc>
          <w:tcPr>
            <w:tcW w:w="319" w:type="pct"/>
            <w:vMerge/>
            <w:vAlign w:val="center"/>
          </w:tcPr>
          <w:p w:rsidR="00DA00C9" w:rsidRPr="002D0B1B" w:rsidRDefault="00DA00C9" w:rsidP="00D97BE4">
            <w:pPr>
              <w:adjustRightInd w:val="0"/>
              <w:snapToGrid w:val="0"/>
              <w:spacing w:after="0"/>
              <w:jc w:val="center"/>
              <w:rPr>
                <w:rFonts w:cs="Arial"/>
                <w:szCs w:val="20"/>
              </w:rPr>
            </w:pPr>
          </w:p>
        </w:tc>
        <w:tc>
          <w:tcPr>
            <w:tcW w:w="705" w:type="pct"/>
            <w:vMerge/>
            <w:vAlign w:val="center"/>
          </w:tcPr>
          <w:p w:rsidR="00DA00C9" w:rsidRPr="002D0B1B" w:rsidRDefault="00DA00C9" w:rsidP="00D97BE4">
            <w:pPr>
              <w:adjustRightInd w:val="0"/>
              <w:snapToGrid w:val="0"/>
              <w:spacing w:after="0"/>
              <w:jc w:val="center"/>
              <w:rPr>
                <w:rFonts w:cs="Arial"/>
                <w:szCs w:val="20"/>
              </w:rPr>
            </w:pPr>
          </w:p>
        </w:tc>
        <w:tc>
          <w:tcPr>
            <w:tcW w:w="706" w:type="pct"/>
            <w:vAlign w:val="center"/>
          </w:tcPr>
          <w:p w:rsidR="00DA00C9" w:rsidRPr="002D0B1B" w:rsidRDefault="00DA00C9" w:rsidP="00D97BE4">
            <w:pPr>
              <w:adjustRightInd w:val="0"/>
              <w:snapToGrid w:val="0"/>
              <w:spacing w:after="0"/>
              <w:jc w:val="center"/>
              <w:rPr>
                <w:rFonts w:cs="Arial"/>
                <w:szCs w:val="20"/>
              </w:rPr>
            </w:pPr>
            <w:r w:rsidRPr="002D0B1B">
              <w:rPr>
                <w:rFonts w:cs="Arial"/>
                <w:b/>
                <w:szCs w:val="20"/>
              </w:rPr>
              <w:t>Lớn nhất</w:t>
            </w:r>
          </w:p>
        </w:tc>
        <w:tc>
          <w:tcPr>
            <w:tcW w:w="783" w:type="pct"/>
            <w:vAlign w:val="center"/>
          </w:tcPr>
          <w:p w:rsidR="00DA00C9" w:rsidRPr="002D0B1B" w:rsidRDefault="00DA00C9" w:rsidP="00D97BE4">
            <w:pPr>
              <w:adjustRightInd w:val="0"/>
              <w:snapToGrid w:val="0"/>
              <w:spacing w:after="0"/>
              <w:jc w:val="center"/>
              <w:rPr>
                <w:rFonts w:cs="Arial"/>
                <w:szCs w:val="20"/>
              </w:rPr>
            </w:pPr>
            <w:r w:rsidRPr="002D0B1B">
              <w:rPr>
                <w:rFonts w:cs="Arial"/>
                <w:b/>
                <w:szCs w:val="20"/>
              </w:rPr>
              <w:t>Nhỏ nhất</w:t>
            </w:r>
          </w:p>
        </w:tc>
        <w:tc>
          <w:tcPr>
            <w:tcW w:w="862" w:type="pct"/>
            <w:vAlign w:val="center"/>
          </w:tcPr>
          <w:p w:rsidR="00DA00C9" w:rsidRPr="002D0B1B" w:rsidRDefault="00DA00C9" w:rsidP="00D97BE4">
            <w:pPr>
              <w:adjustRightInd w:val="0"/>
              <w:snapToGrid w:val="0"/>
              <w:spacing w:after="0"/>
              <w:jc w:val="center"/>
              <w:rPr>
                <w:rFonts w:cs="Arial"/>
                <w:szCs w:val="20"/>
              </w:rPr>
            </w:pPr>
            <w:r w:rsidRPr="002D0B1B">
              <w:rPr>
                <w:rFonts w:cs="Arial"/>
                <w:b/>
                <w:szCs w:val="20"/>
              </w:rPr>
              <w:t>Trung bình</w:t>
            </w:r>
          </w:p>
        </w:tc>
        <w:tc>
          <w:tcPr>
            <w:tcW w:w="1625" w:type="pct"/>
            <w:vAlign w:val="center"/>
          </w:tcPr>
          <w:p w:rsidR="00DA00C9" w:rsidRPr="002D0B1B" w:rsidRDefault="00DA00C9" w:rsidP="00D97BE4">
            <w:pPr>
              <w:adjustRightInd w:val="0"/>
              <w:snapToGrid w:val="0"/>
              <w:spacing w:after="0"/>
              <w:jc w:val="center"/>
              <w:rPr>
                <w:rFonts w:cs="Arial"/>
                <w:szCs w:val="20"/>
              </w:rPr>
            </w:pPr>
            <w:r w:rsidRPr="002D0B1B">
              <w:rPr>
                <w:rFonts w:cs="Arial"/>
                <w:b/>
                <w:szCs w:val="20"/>
              </w:rPr>
              <w:t>Chiều sâu mực nước động lớn nhất cho phép</w:t>
            </w:r>
          </w:p>
        </w:tc>
      </w:tr>
      <w:tr w:rsidR="00DA00C9" w:rsidRPr="002D0B1B" w:rsidTr="005B6D27">
        <w:tc>
          <w:tcPr>
            <w:tcW w:w="319" w:type="pct"/>
            <w:vMerge/>
            <w:vAlign w:val="center"/>
          </w:tcPr>
          <w:p w:rsidR="00DA00C9" w:rsidRPr="002D0B1B" w:rsidRDefault="00DA00C9" w:rsidP="00D97BE4">
            <w:pPr>
              <w:adjustRightInd w:val="0"/>
              <w:snapToGrid w:val="0"/>
              <w:spacing w:after="0"/>
              <w:jc w:val="center"/>
              <w:rPr>
                <w:rFonts w:cs="Arial"/>
                <w:szCs w:val="20"/>
              </w:rPr>
            </w:pPr>
          </w:p>
        </w:tc>
        <w:tc>
          <w:tcPr>
            <w:tcW w:w="705" w:type="pct"/>
            <w:vMerge/>
            <w:vAlign w:val="center"/>
          </w:tcPr>
          <w:p w:rsidR="00DA00C9" w:rsidRPr="002D0B1B" w:rsidRDefault="00DA00C9" w:rsidP="00D97BE4">
            <w:pPr>
              <w:adjustRightInd w:val="0"/>
              <w:snapToGrid w:val="0"/>
              <w:spacing w:after="0"/>
              <w:jc w:val="center"/>
              <w:rPr>
                <w:rFonts w:cs="Arial"/>
                <w:szCs w:val="20"/>
              </w:rPr>
            </w:pPr>
          </w:p>
        </w:tc>
        <w:tc>
          <w:tcPr>
            <w:tcW w:w="706" w:type="pct"/>
            <w:vAlign w:val="center"/>
          </w:tcPr>
          <w:p w:rsidR="00DA00C9" w:rsidRPr="002D0B1B" w:rsidRDefault="00DA00C9" w:rsidP="00D97BE4">
            <w:pPr>
              <w:adjustRightInd w:val="0"/>
              <w:snapToGrid w:val="0"/>
              <w:spacing w:after="0"/>
              <w:jc w:val="center"/>
              <w:rPr>
                <w:rFonts w:cs="Arial"/>
                <w:szCs w:val="20"/>
              </w:rPr>
            </w:pPr>
            <w:r w:rsidRPr="002D0B1B">
              <w:rPr>
                <w:rFonts w:cs="Arial"/>
                <w:szCs w:val="20"/>
              </w:rPr>
              <w:t>(6)</w:t>
            </w:r>
          </w:p>
        </w:tc>
        <w:tc>
          <w:tcPr>
            <w:tcW w:w="783" w:type="pct"/>
            <w:vAlign w:val="center"/>
          </w:tcPr>
          <w:p w:rsidR="00DA00C9" w:rsidRPr="002D0B1B" w:rsidRDefault="00DA00C9" w:rsidP="00D97BE4">
            <w:pPr>
              <w:adjustRightInd w:val="0"/>
              <w:snapToGrid w:val="0"/>
              <w:spacing w:after="0"/>
              <w:jc w:val="center"/>
              <w:rPr>
                <w:rFonts w:cs="Arial"/>
                <w:szCs w:val="20"/>
              </w:rPr>
            </w:pPr>
            <w:r w:rsidRPr="002D0B1B">
              <w:rPr>
                <w:rFonts w:cs="Arial"/>
                <w:szCs w:val="20"/>
              </w:rPr>
              <w:t>(7)</w:t>
            </w:r>
          </w:p>
        </w:tc>
        <w:tc>
          <w:tcPr>
            <w:tcW w:w="862" w:type="pct"/>
            <w:vAlign w:val="center"/>
          </w:tcPr>
          <w:p w:rsidR="00DA00C9" w:rsidRPr="002D0B1B" w:rsidRDefault="00DA00C9" w:rsidP="00D97BE4">
            <w:pPr>
              <w:adjustRightInd w:val="0"/>
              <w:snapToGrid w:val="0"/>
              <w:spacing w:after="0"/>
              <w:jc w:val="center"/>
              <w:rPr>
                <w:rFonts w:cs="Arial"/>
                <w:szCs w:val="20"/>
              </w:rPr>
            </w:pPr>
            <w:r w:rsidRPr="002D0B1B">
              <w:rPr>
                <w:rFonts w:cs="Arial"/>
                <w:szCs w:val="20"/>
              </w:rPr>
              <w:t>(8)</w:t>
            </w:r>
          </w:p>
        </w:tc>
        <w:tc>
          <w:tcPr>
            <w:tcW w:w="1625" w:type="pct"/>
            <w:vAlign w:val="center"/>
          </w:tcPr>
          <w:p w:rsidR="00DA00C9" w:rsidRPr="002D0B1B" w:rsidRDefault="00DA00C9" w:rsidP="00D97BE4">
            <w:pPr>
              <w:adjustRightInd w:val="0"/>
              <w:snapToGrid w:val="0"/>
              <w:spacing w:after="0"/>
              <w:jc w:val="center"/>
              <w:rPr>
                <w:rFonts w:cs="Arial"/>
                <w:szCs w:val="20"/>
              </w:rPr>
            </w:pPr>
            <w:r w:rsidRPr="002D0B1B">
              <w:rPr>
                <w:rFonts w:cs="Arial"/>
                <w:szCs w:val="20"/>
              </w:rPr>
              <w:t>(9)</w:t>
            </w:r>
          </w:p>
        </w:tc>
      </w:tr>
      <w:tr w:rsidR="00DA00C9" w:rsidRPr="002D0B1B" w:rsidTr="005B6D27">
        <w:tc>
          <w:tcPr>
            <w:tcW w:w="319" w:type="pct"/>
            <w:vAlign w:val="center"/>
          </w:tcPr>
          <w:p w:rsidR="00DA00C9" w:rsidRPr="002D0B1B" w:rsidRDefault="00DA00C9" w:rsidP="00D97BE4">
            <w:pPr>
              <w:adjustRightInd w:val="0"/>
              <w:snapToGrid w:val="0"/>
              <w:spacing w:after="0"/>
              <w:jc w:val="center"/>
              <w:rPr>
                <w:rFonts w:cs="Arial"/>
                <w:szCs w:val="20"/>
              </w:rPr>
            </w:pPr>
            <w:r w:rsidRPr="002D0B1B">
              <w:rPr>
                <w:rFonts w:cs="Arial"/>
                <w:szCs w:val="20"/>
              </w:rPr>
              <w:t>1</w:t>
            </w:r>
          </w:p>
        </w:tc>
        <w:tc>
          <w:tcPr>
            <w:tcW w:w="705" w:type="pct"/>
            <w:vAlign w:val="center"/>
          </w:tcPr>
          <w:p w:rsidR="00DA00C9" w:rsidRPr="002D0B1B" w:rsidRDefault="00DA00C9" w:rsidP="00D97BE4">
            <w:pPr>
              <w:adjustRightInd w:val="0"/>
              <w:snapToGrid w:val="0"/>
              <w:spacing w:after="0"/>
              <w:rPr>
                <w:rFonts w:cs="Arial"/>
                <w:szCs w:val="20"/>
              </w:rPr>
            </w:pPr>
            <w:r w:rsidRPr="002D0B1B">
              <w:rPr>
                <w:rFonts w:cs="Arial"/>
                <w:szCs w:val="20"/>
              </w:rPr>
              <w:t>Tháng 1</w:t>
            </w:r>
          </w:p>
        </w:tc>
        <w:tc>
          <w:tcPr>
            <w:tcW w:w="706" w:type="pct"/>
          </w:tcPr>
          <w:p w:rsidR="00DA00C9" w:rsidRPr="002D0B1B" w:rsidRDefault="00DA00C9" w:rsidP="00D97BE4">
            <w:pPr>
              <w:adjustRightInd w:val="0"/>
              <w:snapToGrid w:val="0"/>
              <w:spacing w:after="0"/>
              <w:jc w:val="center"/>
              <w:rPr>
                <w:rFonts w:cs="Arial"/>
                <w:szCs w:val="20"/>
              </w:rPr>
            </w:pPr>
          </w:p>
        </w:tc>
        <w:tc>
          <w:tcPr>
            <w:tcW w:w="783" w:type="pct"/>
          </w:tcPr>
          <w:p w:rsidR="00DA00C9" w:rsidRPr="002D0B1B" w:rsidRDefault="00DA00C9" w:rsidP="00D97BE4">
            <w:pPr>
              <w:adjustRightInd w:val="0"/>
              <w:snapToGrid w:val="0"/>
              <w:spacing w:after="0"/>
              <w:jc w:val="center"/>
              <w:rPr>
                <w:rFonts w:cs="Arial"/>
                <w:szCs w:val="20"/>
              </w:rPr>
            </w:pPr>
          </w:p>
        </w:tc>
        <w:tc>
          <w:tcPr>
            <w:tcW w:w="862" w:type="pct"/>
          </w:tcPr>
          <w:p w:rsidR="00DA00C9" w:rsidRPr="002D0B1B" w:rsidRDefault="00DA00C9" w:rsidP="00D97BE4">
            <w:pPr>
              <w:adjustRightInd w:val="0"/>
              <w:snapToGrid w:val="0"/>
              <w:spacing w:after="0"/>
              <w:jc w:val="center"/>
              <w:rPr>
                <w:rFonts w:cs="Arial"/>
                <w:szCs w:val="20"/>
              </w:rPr>
            </w:pPr>
          </w:p>
        </w:tc>
        <w:tc>
          <w:tcPr>
            <w:tcW w:w="1625" w:type="pct"/>
          </w:tcPr>
          <w:p w:rsidR="00DA00C9" w:rsidRPr="002D0B1B" w:rsidRDefault="00DA00C9" w:rsidP="00D97BE4">
            <w:pPr>
              <w:adjustRightInd w:val="0"/>
              <w:snapToGrid w:val="0"/>
              <w:spacing w:after="0"/>
              <w:jc w:val="center"/>
              <w:rPr>
                <w:rFonts w:cs="Arial"/>
                <w:szCs w:val="20"/>
              </w:rPr>
            </w:pPr>
          </w:p>
        </w:tc>
      </w:tr>
      <w:tr w:rsidR="00DA00C9" w:rsidRPr="002D0B1B" w:rsidTr="005B6D27">
        <w:tc>
          <w:tcPr>
            <w:tcW w:w="319" w:type="pct"/>
            <w:vAlign w:val="bottom"/>
          </w:tcPr>
          <w:p w:rsidR="00DA00C9" w:rsidRPr="002D0B1B" w:rsidRDefault="00DA00C9" w:rsidP="00D97BE4">
            <w:pPr>
              <w:adjustRightInd w:val="0"/>
              <w:snapToGrid w:val="0"/>
              <w:spacing w:after="0"/>
              <w:jc w:val="center"/>
              <w:rPr>
                <w:rFonts w:cs="Arial"/>
                <w:szCs w:val="20"/>
              </w:rPr>
            </w:pPr>
            <w:r w:rsidRPr="002D0B1B">
              <w:rPr>
                <w:rFonts w:cs="Arial"/>
                <w:szCs w:val="20"/>
              </w:rPr>
              <w:t>2</w:t>
            </w:r>
          </w:p>
        </w:tc>
        <w:tc>
          <w:tcPr>
            <w:tcW w:w="705" w:type="pct"/>
            <w:vAlign w:val="bottom"/>
          </w:tcPr>
          <w:p w:rsidR="00DA00C9" w:rsidRPr="002D0B1B" w:rsidRDefault="00DA00C9" w:rsidP="00D97BE4">
            <w:pPr>
              <w:adjustRightInd w:val="0"/>
              <w:snapToGrid w:val="0"/>
              <w:spacing w:after="0"/>
              <w:rPr>
                <w:rFonts w:cs="Arial"/>
                <w:szCs w:val="20"/>
              </w:rPr>
            </w:pPr>
            <w:r w:rsidRPr="002D0B1B">
              <w:rPr>
                <w:rFonts w:cs="Arial"/>
                <w:szCs w:val="20"/>
              </w:rPr>
              <w:t>Tháng 2</w:t>
            </w:r>
          </w:p>
        </w:tc>
        <w:tc>
          <w:tcPr>
            <w:tcW w:w="706" w:type="pct"/>
          </w:tcPr>
          <w:p w:rsidR="00DA00C9" w:rsidRPr="002D0B1B" w:rsidRDefault="00DA00C9" w:rsidP="00D97BE4">
            <w:pPr>
              <w:adjustRightInd w:val="0"/>
              <w:snapToGrid w:val="0"/>
              <w:spacing w:after="0"/>
              <w:jc w:val="center"/>
              <w:rPr>
                <w:rFonts w:cs="Arial"/>
                <w:szCs w:val="20"/>
              </w:rPr>
            </w:pPr>
          </w:p>
        </w:tc>
        <w:tc>
          <w:tcPr>
            <w:tcW w:w="783" w:type="pct"/>
          </w:tcPr>
          <w:p w:rsidR="00DA00C9" w:rsidRPr="002D0B1B" w:rsidRDefault="00DA00C9" w:rsidP="00D97BE4">
            <w:pPr>
              <w:adjustRightInd w:val="0"/>
              <w:snapToGrid w:val="0"/>
              <w:spacing w:after="0"/>
              <w:jc w:val="center"/>
              <w:rPr>
                <w:rFonts w:cs="Arial"/>
                <w:szCs w:val="20"/>
              </w:rPr>
            </w:pPr>
          </w:p>
        </w:tc>
        <w:tc>
          <w:tcPr>
            <w:tcW w:w="862" w:type="pct"/>
          </w:tcPr>
          <w:p w:rsidR="00DA00C9" w:rsidRPr="002D0B1B" w:rsidRDefault="00DA00C9" w:rsidP="00D97BE4">
            <w:pPr>
              <w:adjustRightInd w:val="0"/>
              <w:snapToGrid w:val="0"/>
              <w:spacing w:after="0"/>
              <w:jc w:val="center"/>
              <w:rPr>
                <w:rFonts w:cs="Arial"/>
                <w:szCs w:val="20"/>
              </w:rPr>
            </w:pPr>
          </w:p>
        </w:tc>
        <w:tc>
          <w:tcPr>
            <w:tcW w:w="1625" w:type="pct"/>
          </w:tcPr>
          <w:p w:rsidR="00DA00C9" w:rsidRPr="002D0B1B" w:rsidRDefault="00DA00C9" w:rsidP="00D97BE4">
            <w:pPr>
              <w:adjustRightInd w:val="0"/>
              <w:snapToGrid w:val="0"/>
              <w:spacing w:after="0"/>
              <w:jc w:val="center"/>
              <w:rPr>
                <w:rFonts w:cs="Arial"/>
                <w:szCs w:val="20"/>
              </w:rPr>
            </w:pPr>
          </w:p>
        </w:tc>
      </w:tr>
      <w:tr w:rsidR="00DA00C9" w:rsidRPr="002D0B1B" w:rsidTr="005B6D27">
        <w:tc>
          <w:tcPr>
            <w:tcW w:w="319" w:type="pct"/>
          </w:tcPr>
          <w:p w:rsidR="00DA00C9" w:rsidRPr="002D0B1B" w:rsidRDefault="00DA00C9" w:rsidP="00D97BE4">
            <w:pPr>
              <w:adjustRightInd w:val="0"/>
              <w:snapToGrid w:val="0"/>
              <w:spacing w:after="0"/>
              <w:jc w:val="center"/>
              <w:rPr>
                <w:rFonts w:cs="Arial"/>
                <w:szCs w:val="20"/>
              </w:rPr>
            </w:pPr>
            <w:r w:rsidRPr="002D0B1B">
              <w:rPr>
                <w:rFonts w:cs="Arial"/>
                <w:szCs w:val="20"/>
              </w:rPr>
              <w:t>…</w:t>
            </w:r>
          </w:p>
        </w:tc>
        <w:tc>
          <w:tcPr>
            <w:tcW w:w="705" w:type="pct"/>
            <w:vAlign w:val="bottom"/>
          </w:tcPr>
          <w:p w:rsidR="00DA00C9" w:rsidRPr="002D0B1B" w:rsidRDefault="00DA00C9" w:rsidP="00D97BE4">
            <w:pPr>
              <w:adjustRightInd w:val="0"/>
              <w:snapToGrid w:val="0"/>
              <w:spacing w:after="0"/>
              <w:rPr>
                <w:rFonts w:cs="Arial"/>
                <w:szCs w:val="20"/>
              </w:rPr>
            </w:pPr>
            <w:r w:rsidRPr="002D0B1B">
              <w:rPr>
                <w:rFonts w:cs="Arial"/>
                <w:szCs w:val="20"/>
              </w:rPr>
              <w:t>…</w:t>
            </w:r>
          </w:p>
        </w:tc>
        <w:tc>
          <w:tcPr>
            <w:tcW w:w="706" w:type="pct"/>
          </w:tcPr>
          <w:p w:rsidR="00DA00C9" w:rsidRPr="002D0B1B" w:rsidRDefault="00DA00C9" w:rsidP="00D97BE4">
            <w:pPr>
              <w:adjustRightInd w:val="0"/>
              <w:snapToGrid w:val="0"/>
              <w:spacing w:after="0"/>
              <w:jc w:val="center"/>
              <w:rPr>
                <w:rFonts w:cs="Arial"/>
                <w:szCs w:val="20"/>
              </w:rPr>
            </w:pPr>
          </w:p>
        </w:tc>
        <w:tc>
          <w:tcPr>
            <w:tcW w:w="783" w:type="pct"/>
          </w:tcPr>
          <w:p w:rsidR="00DA00C9" w:rsidRPr="002D0B1B" w:rsidRDefault="00DA00C9" w:rsidP="00D97BE4">
            <w:pPr>
              <w:adjustRightInd w:val="0"/>
              <w:snapToGrid w:val="0"/>
              <w:spacing w:after="0"/>
              <w:jc w:val="center"/>
              <w:rPr>
                <w:rFonts w:cs="Arial"/>
                <w:szCs w:val="20"/>
              </w:rPr>
            </w:pPr>
          </w:p>
        </w:tc>
        <w:tc>
          <w:tcPr>
            <w:tcW w:w="862" w:type="pct"/>
          </w:tcPr>
          <w:p w:rsidR="00DA00C9" w:rsidRPr="002D0B1B" w:rsidRDefault="00DA00C9" w:rsidP="00D97BE4">
            <w:pPr>
              <w:adjustRightInd w:val="0"/>
              <w:snapToGrid w:val="0"/>
              <w:spacing w:after="0"/>
              <w:jc w:val="center"/>
              <w:rPr>
                <w:rFonts w:cs="Arial"/>
                <w:szCs w:val="20"/>
              </w:rPr>
            </w:pPr>
          </w:p>
        </w:tc>
        <w:tc>
          <w:tcPr>
            <w:tcW w:w="1625" w:type="pct"/>
          </w:tcPr>
          <w:p w:rsidR="00DA00C9" w:rsidRPr="002D0B1B" w:rsidRDefault="00DA00C9" w:rsidP="00D97BE4">
            <w:pPr>
              <w:adjustRightInd w:val="0"/>
              <w:snapToGrid w:val="0"/>
              <w:spacing w:after="0"/>
              <w:jc w:val="center"/>
              <w:rPr>
                <w:rFonts w:cs="Arial"/>
                <w:szCs w:val="20"/>
              </w:rPr>
            </w:pPr>
          </w:p>
        </w:tc>
      </w:tr>
      <w:tr w:rsidR="00DA00C9" w:rsidRPr="002D0B1B" w:rsidTr="005B6D27">
        <w:tc>
          <w:tcPr>
            <w:tcW w:w="319" w:type="pct"/>
            <w:vAlign w:val="bottom"/>
          </w:tcPr>
          <w:p w:rsidR="00DA00C9" w:rsidRPr="002D0B1B" w:rsidRDefault="00DA00C9" w:rsidP="00D97BE4">
            <w:pPr>
              <w:adjustRightInd w:val="0"/>
              <w:snapToGrid w:val="0"/>
              <w:spacing w:after="0"/>
              <w:jc w:val="center"/>
              <w:rPr>
                <w:rFonts w:cs="Arial"/>
                <w:szCs w:val="20"/>
              </w:rPr>
            </w:pPr>
            <w:r w:rsidRPr="002D0B1B">
              <w:rPr>
                <w:rFonts w:cs="Arial"/>
                <w:szCs w:val="20"/>
              </w:rPr>
              <w:t>12</w:t>
            </w:r>
          </w:p>
        </w:tc>
        <w:tc>
          <w:tcPr>
            <w:tcW w:w="705" w:type="pct"/>
            <w:vAlign w:val="bottom"/>
          </w:tcPr>
          <w:p w:rsidR="00DA00C9" w:rsidRPr="002D0B1B" w:rsidRDefault="00DA00C9" w:rsidP="00D97BE4">
            <w:pPr>
              <w:adjustRightInd w:val="0"/>
              <w:snapToGrid w:val="0"/>
              <w:spacing w:after="0"/>
              <w:rPr>
                <w:rFonts w:cs="Arial"/>
                <w:szCs w:val="20"/>
              </w:rPr>
            </w:pPr>
            <w:r w:rsidRPr="002D0B1B">
              <w:rPr>
                <w:rFonts w:cs="Arial"/>
                <w:szCs w:val="20"/>
              </w:rPr>
              <w:t>Tháng 12</w:t>
            </w:r>
          </w:p>
        </w:tc>
        <w:tc>
          <w:tcPr>
            <w:tcW w:w="706" w:type="pct"/>
          </w:tcPr>
          <w:p w:rsidR="00DA00C9" w:rsidRPr="002D0B1B" w:rsidRDefault="00DA00C9" w:rsidP="00D97BE4">
            <w:pPr>
              <w:adjustRightInd w:val="0"/>
              <w:snapToGrid w:val="0"/>
              <w:spacing w:after="0"/>
              <w:jc w:val="center"/>
              <w:rPr>
                <w:rFonts w:cs="Arial"/>
                <w:szCs w:val="20"/>
              </w:rPr>
            </w:pPr>
          </w:p>
        </w:tc>
        <w:tc>
          <w:tcPr>
            <w:tcW w:w="783" w:type="pct"/>
          </w:tcPr>
          <w:p w:rsidR="00DA00C9" w:rsidRPr="002D0B1B" w:rsidRDefault="00DA00C9" w:rsidP="00D97BE4">
            <w:pPr>
              <w:adjustRightInd w:val="0"/>
              <w:snapToGrid w:val="0"/>
              <w:spacing w:after="0"/>
              <w:jc w:val="center"/>
              <w:rPr>
                <w:rFonts w:cs="Arial"/>
                <w:szCs w:val="20"/>
              </w:rPr>
            </w:pPr>
          </w:p>
        </w:tc>
        <w:tc>
          <w:tcPr>
            <w:tcW w:w="862" w:type="pct"/>
          </w:tcPr>
          <w:p w:rsidR="00DA00C9" w:rsidRPr="002D0B1B" w:rsidRDefault="00DA00C9" w:rsidP="00D97BE4">
            <w:pPr>
              <w:adjustRightInd w:val="0"/>
              <w:snapToGrid w:val="0"/>
              <w:spacing w:after="0"/>
              <w:jc w:val="center"/>
              <w:rPr>
                <w:rFonts w:cs="Arial"/>
                <w:szCs w:val="20"/>
              </w:rPr>
            </w:pPr>
          </w:p>
        </w:tc>
        <w:tc>
          <w:tcPr>
            <w:tcW w:w="1625" w:type="pct"/>
          </w:tcPr>
          <w:p w:rsidR="00DA00C9" w:rsidRPr="002D0B1B" w:rsidRDefault="00DA00C9" w:rsidP="00D97BE4">
            <w:pPr>
              <w:adjustRightInd w:val="0"/>
              <w:snapToGrid w:val="0"/>
              <w:spacing w:after="0"/>
              <w:jc w:val="center"/>
              <w:rPr>
                <w:rFonts w:cs="Arial"/>
                <w:szCs w:val="20"/>
              </w:rPr>
            </w:pPr>
          </w:p>
        </w:tc>
      </w:tr>
    </w:tbl>
    <w:p w:rsidR="00DA00C9" w:rsidRPr="002D0B1B" w:rsidRDefault="00DA00C9" w:rsidP="00D97BE4">
      <w:pPr>
        <w:adjustRightInd w:val="0"/>
        <w:snapToGrid w:val="0"/>
        <w:ind w:firstLine="720"/>
        <w:jc w:val="both"/>
        <w:rPr>
          <w:rFonts w:cs="Arial"/>
          <w:szCs w:val="20"/>
        </w:rPr>
      </w:pPr>
      <w:r w:rsidRPr="002D0B1B">
        <w:rPr>
          <w:rFonts w:cs="Arial"/>
          <w:b/>
          <w:i/>
          <w:szCs w:val="20"/>
        </w:rPr>
        <w:t>Ghi chú:</w:t>
      </w:r>
    </w:p>
    <w:p w:rsidR="00DA00C9" w:rsidRPr="002D0B1B" w:rsidRDefault="00DA00C9" w:rsidP="00D97BE4">
      <w:pPr>
        <w:adjustRightInd w:val="0"/>
        <w:snapToGrid w:val="0"/>
        <w:ind w:firstLine="720"/>
        <w:jc w:val="both"/>
        <w:rPr>
          <w:rFonts w:cs="Arial"/>
          <w:szCs w:val="20"/>
        </w:rPr>
      </w:pPr>
      <w:r w:rsidRPr="002D0B1B">
        <w:rPr>
          <w:rFonts w:cs="Arial"/>
          <w:szCs w:val="20"/>
        </w:rPr>
        <w:t>(1) : là lưu lượng khai thác ngày lớn nhất theo từng tháng.</w:t>
      </w:r>
    </w:p>
    <w:p w:rsidR="00DA00C9" w:rsidRPr="002D0B1B" w:rsidRDefault="00DA00C9" w:rsidP="00D97BE4">
      <w:pPr>
        <w:adjustRightInd w:val="0"/>
        <w:snapToGrid w:val="0"/>
        <w:ind w:firstLine="720"/>
        <w:jc w:val="both"/>
        <w:rPr>
          <w:rFonts w:cs="Arial"/>
          <w:szCs w:val="20"/>
        </w:rPr>
      </w:pPr>
      <w:r w:rsidRPr="002D0B1B">
        <w:rPr>
          <w:rFonts w:cs="Arial"/>
          <w:szCs w:val="20"/>
        </w:rPr>
        <w:t>(2) : là lưu lượng khai thác ngày nhỏ nhất theo từng tháng.</w:t>
      </w:r>
    </w:p>
    <w:p w:rsidR="00DA00C9" w:rsidRPr="002D0B1B" w:rsidRDefault="00DA00C9" w:rsidP="00D97BE4">
      <w:pPr>
        <w:adjustRightInd w:val="0"/>
        <w:snapToGrid w:val="0"/>
        <w:ind w:firstLine="720"/>
        <w:jc w:val="both"/>
        <w:rPr>
          <w:rFonts w:cs="Arial"/>
          <w:szCs w:val="20"/>
        </w:rPr>
      </w:pPr>
      <w:r w:rsidRPr="002D0B1B">
        <w:rPr>
          <w:rFonts w:cs="Arial"/>
          <w:szCs w:val="20"/>
        </w:rPr>
        <w:t>(3) : là lưu lượng khai thác trung bình tháng.</w:t>
      </w:r>
    </w:p>
    <w:p w:rsidR="00DA00C9" w:rsidRPr="002D0B1B" w:rsidRDefault="00DA00C9" w:rsidP="00D97BE4">
      <w:pPr>
        <w:adjustRightInd w:val="0"/>
        <w:snapToGrid w:val="0"/>
        <w:ind w:firstLine="720"/>
        <w:jc w:val="both"/>
        <w:rPr>
          <w:rFonts w:cs="Arial"/>
          <w:szCs w:val="20"/>
        </w:rPr>
      </w:pPr>
      <w:r w:rsidRPr="002D0B1B">
        <w:rPr>
          <w:rFonts w:cs="Arial"/>
          <w:szCs w:val="20"/>
        </w:rPr>
        <w:t>(4) : là số ngày khai thác nước trong tháng.</w:t>
      </w:r>
    </w:p>
    <w:p w:rsidR="00DA00C9" w:rsidRPr="002D0B1B" w:rsidRDefault="00DA00C9" w:rsidP="00D97BE4">
      <w:pPr>
        <w:adjustRightInd w:val="0"/>
        <w:snapToGrid w:val="0"/>
        <w:ind w:firstLine="720"/>
        <w:jc w:val="both"/>
        <w:rPr>
          <w:rFonts w:cs="Arial"/>
          <w:szCs w:val="20"/>
        </w:rPr>
      </w:pPr>
      <w:r w:rsidRPr="002D0B1B">
        <w:rPr>
          <w:rFonts w:cs="Arial"/>
          <w:szCs w:val="20"/>
        </w:rPr>
        <w:t>(5) : là lưu lượng nước khai thác được quy định tại Giấy phép khai thác tài nguyên nước</w:t>
      </w:r>
    </w:p>
    <w:p w:rsidR="00DA00C9" w:rsidRPr="002D0B1B" w:rsidRDefault="00DA00C9" w:rsidP="00D97BE4">
      <w:pPr>
        <w:adjustRightInd w:val="0"/>
        <w:snapToGrid w:val="0"/>
        <w:ind w:firstLine="720"/>
        <w:jc w:val="both"/>
        <w:rPr>
          <w:rFonts w:cs="Arial"/>
          <w:szCs w:val="20"/>
        </w:rPr>
      </w:pPr>
      <w:r w:rsidRPr="002D0B1B">
        <w:rPr>
          <w:rFonts w:cs="Arial"/>
          <w:szCs w:val="20"/>
        </w:rPr>
        <w:t>(6) : là mực nước động lớn nhất xuất hiện theo từng tháng.</w:t>
      </w:r>
    </w:p>
    <w:p w:rsidR="00DA00C9" w:rsidRPr="002D0B1B" w:rsidRDefault="00DA00C9" w:rsidP="00D97BE4">
      <w:pPr>
        <w:adjustRightInd w:val="0"/>
        <w:snapToGrid w:val="0"/>
        <w:ind w:firstLine="720"/>
        <w:jc w:val="both"/>
        <w:rPr>
          <w:rFonts w:cs="Arial"/>
          <w:szCs w:val="20"/>
        </w:rPr>
      </w:pPr>
      <w:r w:rsidRPr="002D0B1B">
        <w:rPr>
          <w:rFonts w:cs="Arial"/>
          <w:szCs w:val="20"/>
        </w:rPr>
        <w:t>(7) : là mực nước động nhỏ nhất xuất hiện theo từng tháng.</w:t>
      </w:r>
    </w:p>
    <w:p w:rsidR="00DA00C9" w:rsidRPr="002D0B1B" w:rsidRDefault="00DA00C9" w:rsidP="00D97BE4">
      <w:pPr>
        <w:adjustRightInd w:val="0"/>
        <w:snapToGrid w:val="0"/>
        <w:ind w:firstLine="720"/>
        <w:jc w:val="both"/>
        <w:rPr>
          <w:rFonts w:cs="Arial"/>
          <w:szCs w:val="20"/>
        </w:rPr>
      </w:pPr>
      <w:r w:rsidRPr="002D0B1B">
        <w:rPr>
          <w:rFonts w:cs="Arial"/>
          <w:szCs w:val="20"/>
        </w:rPr>
        <w:t>(8) : là mực nước động trung bình theo từng tháng.</w:t>
      </w:r>
    </w:p>
    <w:p w:rsidR="00DA00C9" w:rsidRPr="002D0B1B" w:rsidRDefault="00DA00C9" w:rsidP="00D97BE4">
      <w:pPr>
        <w:adjustRightInd w:val="0"/>
        <w:snapToGrid w:val="0"/>
        <w:ind w:firstLine="720"/>
        <w:jc w:val="both"/>
        <w:rPr>
          <w:rFonts w:cs="Arial"/>
          <w:szCs w:val="20"/>
        </w:rPr>
      </w:pPr>
      <w:r w:rsidRPr="002D0B1B">
        <w:rPr>
          <w:rFonts w:cs="Arial"/>
          <w:szCs w:val="20"/>
        </w:rPr>
        <w:t>(9) : là mực nước động được quy định tại Giấy phép khai thác tài nguyên nước.</w:t>
      </w:r>
    </w:p>
    <w:p w:rsidR="00DA00C9" w:rsidRPr="002D0B1B" w:rsidRDefault="00DA00C9" w:rsidP="00D97BE4">
      <w:pPr>
        <w:adjustRightInd w:val="0"/>
        <w:snapToGrid w:val="0"/>
        <w:ind w:firstLine="720"/>
        <w:jc w:val="both"/>
        <w:rPr>
          <w:rFonts w:cs="Arial"/>
          <w:szCs w:val="20"/>
        </w:rPr>
      </w:pPr>
      <w:r w:rsidRPr="002D0B1B">
        <w:rPr>
          <w:rFonts w:cs="Arial"/>
          <w:b/>
          <w:szCs w:val="20"/>
        </w:rPr>
        <w:t>III.</w:t>
      </w:r>
      <w:r w:rsidRPr="002D0B1B">
        <w:rPr>
          <w:rFonts w:cs="Arial"/>
          <w:szCs w:val="20"/>
        </w:rPr>
        <w:t xml:space="preserve"> </w:t>
      </w:r>
      <w:r w:rsidRPr="002D0B1B">
        <w:rPr>
          <w:rFonts w:cs="Arial"/>
          <w:b/>
          <w:szCs w:val="20"/>
        </w:rPr>
        <w:t>Tình hình thực hiện các quy định của giấy phép tài nguyên nước</w:t>
      </w:r>
    </w:p>
    <w:p w:rsidR="00DA00C9" w:rsidRPr="002D0B1B" w:rsidRDefault="00DA00C9" w:rsidP="00D97BE4">
      <w:pPr>
        <w:adjustRightInd w:val="0"/>
        <w:snapToGrid w:val="0"/>
        <w:ind w:firstLine="720"/>
        <w:jc w:val="both"/>
        <w:rPr>
          <w:rFonts w:cs="Arial"/>
          <w:szCs w:val="20"/>
        </w:rPr>
      </w:pPr>
      <w:r w:rsidRPr="002D0B1B">
        <w:rPr>
          <w:rFonts w:cs="Arial"/>
          <w:szCs w:val="20"/>
        </w:rPr>
        <w:t>Đánh giá kết quả thực hiện trong kỳ báo cáo đối với từng nội dung quy định trong giấy phép đã được cấp, bao gồm cả nghĩa vụ nộp tiền cấp quyền khai thác tài nguyên nước (nếu có).</w:t>
      </w:r>
    </w:p>
    <w:p w:rsidR="00DA00C9" w:rsidRPr="002D0B1B" w:rsidRDefault="00DA00C9" w:rsidP="00D97BE4">
      <w:pPr>
        <w:adjustRightInd w:val="0"/>
        <w:snapToGrid w:val="0"/>
        <w:spacing w:after="0"/>
        <w:ind w:firstLine="720"/>
        <w:jc w:val="both"/>
        <w:rPr>
          <w:rFonts w:cs="Arial"/>
          <w:b/>
          <w:szCs w:val="20"/>
        </w:rPr>
      </w:pPr>
      <w:r w:rsidRPr="002D0B1B">
        <w:rPr>
          <w:rFonts w:cs="Arial"/>
          <w:b/>
          <w:szCs w:val="20"/>
        </w:rPr>
        <w:t>IV.</w:t>
      </w:r>
      <w:r w:rsidRPr="002D0B1B">
        <w:rPr>
          <w:rFonts w:cs="Arial"/>
          <w:szCs w:val="20"/>
        </w:rPr>
        <w:t xml:space="preserve"> </w:t>
      </w:r>
      <w:r w:rsidRPr="002D0B1B">
        <w:rPr>
          <w:rFonts w:cs="Arial"/>
          <w:b/>
          <w:szCs w:val="20"/>
        </w:rPr>
        <w:t>Đề xuất, kiến nghị</w:t>
      </w:r>
    </w:p>
    <w:p w:rsidR="00DA00C9" w:rsidRPr="002D0B1B" w:rsidRDefault="00DA00C9" w:rsidP="00D97BE4">
      <w:pPr>
        <w:adjustRightInd w:val="0"/>
        <w:snapToGrid w:val="0"/>
        <w:spacing w:after="0"/>
        <w:ind w:firstLine="720"/>
        <w:jc w:val="both"/>
        <w:rPr>
          <w:rFonts w:cs="Arial"/>
          <w:b/>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DA00C9" w:rsidRPr="002D0B1B" w:rsidTr="00CA600A">
        <w:trPr>
          <w:tblCellSpacing w:w="0" w:type="dxa"/>
        </w:trPr>
        <w:tc>
          <w:tcPr>
            <w:tcW w:w="2361" w:type="pct"/>
            <w:shd w:val="clear" w:color="auto" w:fill="FFFFFF"/>
            <w:tcMar>
              <w:top w:w="0" w:type="dxa"/>
              <w:left w:w="108" w:type="dxa"/>
              <w:bottom w:w="0" w:type="dxa"/>
              <w:right w:w="108" w:type="dxa"/>
            </w:tcMar>
            <w:hideMark/>
          </w:tcPr>
          <w:p w:rsidR="00DA00C9" w:rsidRPr="002D0B1B" w:rsidRDefault="00DA00C9" w:rsidP="00DF2EA2">
            <w:pPr>
              <w:adjustRightInd w:val="0"/>
              <w:snapToGrid w:val="0"/>
              <w:spacing w:after="0"/>
              <w:jc w:val="center"/>
              <w:rPr>
                <w:rFonts w:cs="Arial"/>
                <w:b/>
                <w:szCs w:val="20"/>
              </w:rPr>
            </w:pPr>
          </w:p>
        </w:tc>
        <w:tc>
          <w:tcPr>
            <w:tcW w:w="2639" w:type="pct"/>
            <w:shd w:val="clear" w:color="auto" w:fill="FFFFFF"/>
            <w:tcMar>
              <w:top w:w="0" w:type="dxa"/>
              <w:left w:w="108" w:type="dxa"/>
              <w:bottom w:w="0" w:type="dxa"/>
              <w:right w:w="108" w:type="dxa"/>
            </w:tcMar>
            <w:hideMark/>
          </w:tcPr>
          <w:p w:rsidR="00DA00C9" w:rsidRPr="002D0B1B" w:rsidRDefault="00DA00C9" w:rsidP="00DF2EA2">
            <w:pPr>
              <w:adjustRightInd w:val="0"/>
              <w:snapToGrid w:val="0"/>
              <w:spacing w:after="0"/>
              <w:jc w:val="center"/>
              <w:rPr>
                <w:rFonts w:cs="Arial"/>
                <w:szCs w:val="20"/>
              </w:rPr>
            </w:pPr>
            <w:r w:rsidRPr="002D0B1B">
              <w:rPr>
                <w:rFonts w:cs="Arial"/>
                <w:b/>
                <w:szCs w:val="20"/>
              </w:rPr>
              <w:t xml:space="preserve">CHỦ GIẤY PHÉP </w:t>
            </w:r>
            <w:r w:rsidRPr="002D0B1B">
              <w:rPr>
                <w:rFonts w:cs="Arial"/>
                <w:szCs w:val="20"/>
              </w:rPr>
              <w:br/>
            </w:r>
            <w:r w:rsidRPr="002D0B1B">
              <w:rPr>
                <w:rFonts w:cs="Arial"/>
                <w:i/>
                <w:szCs w:val="20"/>
              </w:rPr>
              <w:t>(Ký, đóng dấu nếu có)</w:t>
            </w:r>
          </w:p>
          <w:p w:rsidR="00DA00C9" w:rsidRPr="002D0B1B" w:rsidRDefault="00DA00C9" w:rsidP="00DF2EA2">
            <w:pPr>
              <w:adjustRightInd w:val="0"/>
              <w:snapToGrid w:val="0"/>
              <w:spacing w:after="0"/>
              <w:jc w:val="center"/>
              <w:rPr>
                <w:rFonts w:cs="Arial"/>
                <w:szCs w:val="20"/>
              </w:rPr>
            </w:pPr>
          </w:p>
        </w:tc>
      </w:tr>
    </w:tbl>
    <w:p w:rsidR="00DA00C9" w:rsidRPr="002D0B1B" w:rsidRDefault="00DA00C9" w:rsidP="00D97BE4">
      <w:pPr>
        <w:adjustRightInd w:val="0"/>
        <w:snapToGrid w:val="0"/>
        <w:ind w:firstLine="720"/>
        <w:jc w:val="both"/>
        <w:rPr>
          <w:rFonts w:cs="Arial"/>
          <w:szCs w:val="20"/>
        </w:rPr>
      </w:pPr>
    </w:p>
    <w:p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00C9"/>
    <w:rsid w:val="00225B67"/>
    <w:rsid w:val="003E1C24"/>
    <w:rsid w:val="00556DE7"/>
    <w:rsid w:val="00987B06"/>
    <w:rsid w:val="00CA223E"/>
    <w:rsid w:val="00DA00C9"/>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30A258-EE82-4AC8-8B1A-71EA181DF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A00C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A00C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A00C9"/>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A00C9"/>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A00C9"/>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DA00C9"/>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A00C9"/>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A00C9"/>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A00C9"/>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00C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A00C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A00C9"/>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A00C9"/>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DA00C9"/>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DA00C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A00C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A00C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A00C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A00C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A00C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A00C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A00C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A00C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A00C9"/>
    <w:rPr>
      <w:i/>
      <w:iCs/>
      <w:color w:val="404040" w:themeColor="text1" w:themeTint="BF"/>
    </w:rPr>
  </w:style>
  <w:style w:type="paragraph" w:styleId="ListParagraph">
    <w:name w:val="List Paragraph"/>
    <w:basedOn w:val="Normal"/>
    <w:uiPriority w:val="34"/>
    <w:qFormat/>
    <w:rsid w:val="00DA00C9"/>
    <w:pPr>
      <w:ind w:left="720"/>
      <w:contextualSpacing/>
    </w:pPr>
  </w:style>
  <w:style w:type="character" w:styleId="IntenseEmphasis">
    <w:name w:val="Intense Emphasis"/>
    <w:basedOn w:val="DefaultParagraphFont"/>
    <w:uiPriority w:val="21"/>
    <w:qFormat/>
    <w:rsid w:val="00DA00C9"/>
    <w:rPr>
      <w:i/>
      <w:iCs/>
      <w:color w:val="2F5496" w:themeColor="accent1" w:themeShade="BF"/>
    </w:rPr>
  </w:style>
  <w:style w:type="paragraph" w:styleId="IntenseQuote">
    <w:name w:val="Intense Quote"/>
    <w:basedOn w:val="Normal"/>
    <w:next w:val="Normal"/>
    <w:link w:val="IntenseQuoteChar"/>
    <w:uiPriority w:val="30"/>
    <w:qFormat/>
    <w:rsid w:val="00DA00C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A00C9"/>
    <w:rPr>
      <w:i/>
      <w:iCs/>
      <w:color w:val="2F5496" w:themeColor="accent1" w:themeShade="BF"/>
    </w:rPr>
  </w:style>
  <w:style w:type="character" w:styleId="IntenseReference">
    <w:name w:val="Intense Reference"/>
    <w:basedOn w:val="DefaultParagraphFont"/>
    <w:uiPriority w:val="32"/>
    <w:qFormat/>
    <w:rsid w:val="00DA00C9"/>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286</Words>
  <Characters>1634</Characters>
  <Application>Microsoft Office Word</Application>
  <DocSecurity>0</DocSecurity>
  <Lines>13</Lines>
  <Paragraphs>3</Paragraphs>
  <ScaleCrop>false</ScaleCrop>
  <Company/>
  <LinksUpToDate>false</LinksUpToDate>
  <CharactersWithSpaces>1917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2026-01-21T09:26:00Z</dcterms:created>
  <dcterms:modified xsi:type="dcterms:W3CDTF">2026-01-21T09:26:00Z</dcterms:modified>
</cp:coreProperties>
</file>